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-79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A4036" w:rsidRPr="007A40FE" w14:paraId="6027C03A" w14:textId="77777777" w:rsidTr="003A4036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85B6F58" w14:textId="77777777" w:rsidR="003A4036" w:rsidRPr="007A40FE" w:rsidRDefault="003A4036" w:rsidP="003A403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26CB4BCD" w14:textId="77777777" w:rsidR="003A4036" w:rsidRPr="007A40FE" w:rsidRDefault="003A4036" w:rsidP="003A40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A4036" w:rsidRPr="007A40FE" w14:paraId="0A2A80BE" w14:textId="77777777" w:rsidTr="003A4036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70065938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14:paraId="3E99A59E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14:paraId="27736402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0D070C1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27824F4B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4D28A60B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14:paraId="2B76DDDF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A4036" w:rsidRPr="007A40FE" w14:paraId="07B5231E" w14:textId="77777777" w:rsidTr="003A4036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1B99AC80" w14:textId="77777777" w:rsidR="003A4036" w:rsidRPr="007A40FE" w:rsidRDefault="003A4036" w:rsidP="003A403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14:paraId="717B7C2B" w14:textId="77777777" w:rsidR="003A4036" w:rsidRPr="007A40FE" w:rsidRDefault="003A4036" w:rsidP="003A403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29577D60" w14:textId="77777777" w:rsidR="003A4036" w:rsidRPr="007A40FE" w:rsidRDefault="003A4036" w:rsidP="003A403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14:paraId="1C719A2D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4D348311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951164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C930F2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067AB6D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4284393" w14:textId="77777777" w:rsidR="003A4036" w:rsidRPr="007A40FE" w:rsidRDefault="003A4036" w:rsidP="003A40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4036" w:rsidRPr="00881710" w14:paraId="085FE7CF" w14:textId="77777777" w:rsidTr="003A4036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14:paraId="4B10D8AA" w14:textId="77777777" w:rsidR="003A4036" w:rsidRPr="00904C32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14:paraId="6054D663" w14:textId="77777777" w:rsidR="003A4036" w:rsidRPr="00904C32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573" w:type="dxa"/>
            <w:textDirection w:val="btLr"/>
            <w:vAlign w:val="center"/>
          </w:tcPr>
          <w:p w14:paraId="31B16BA2" w14:textId="4E0641EB" w:rsidR="003A4036" w:rsidRPr="00904C32" w:rsidRDefault="00A27769" w:rsidP="001F58E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</w:t>
            </w:r>
            <w:r w:rsidR="001F58E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E423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14:paraId="7E7AED41" w14:textId="77777777" w:rsidR="003A4036" w:rsidRPr="00881710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4CECDAC9" w14:textId="77777777" w:rsidR="003A4036" w:rsidRPr="0085132E" w:rsidRDefault="003A4036" w:rsidP="003A4036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14:paraId="35923ABF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5E4702D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7B0506D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*Can Güvenliğimiz</w:t>
            </w:r>
          </w:p>
          <w:p w14:paraId="720A5CE1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129A2A8A" w14:textId="77777777" w:rsidR="003A4036" w:rsidRPr="00985228" w:rsidRDefault="003A4036" w:rsidP="003A4036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3F5E9AEB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14:paraId="2B69F859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B69330B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DD7F621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10A0E41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9D1AB48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BA4B090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8166220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DBF28FC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9430B4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51D251D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A257419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9E39D27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C10B23E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792BC88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6357763C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D5FCAEB" w14:textId="77777777" w:rsidR="003A4036" w:rsidRPr="00881710" w:rsidRDefault="003A4036" w:rsidP="003A403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F85B28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8CDF9CE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00F51960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5DB1A91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970A56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A746C7F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F730327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4CBFCB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D66934E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32DF8E5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5B22FB3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FDCBCF3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2495E5E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3B5F671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26BC3308" w14:textId="77777777" w:rsidR="003A4036" w:rsidRPr="00881710" w:rsidRDefault="003A4036" w:rsidP="003A403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CFE75A0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68F34C0C" w14:textId="77777777" w:rsidR="003A4036" w:rsidRPr="00881710" w:rsidRDefault="003A4036" w:rsidP="003A403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8B948CA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14:paraId="572A64D1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 denince aklınıza neler geliyor?</w:t>
            </w:r>
          </w:p>
          <w:p w14:paraId="106A944C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3C7F070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Trafikte can güvenliğiniz için nelere dikkat ediyorsunuz?</w:t>
            </w:r>
          </w:p>
        </w:tc>
      </w:tr>
      <w:bookmarkEnd w:id="0"/>
      <w:tr w:rsidR="003A4036" w:rsidRPr="00881710" w14:paraId="5AFD2103" w14:textId="77777777" w:rsidTr="003A4036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14:paraId="624CB1FC" w14:textId="77777777" w:rsidR="003A4036" w:rsidRPr="00904C32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354FCD2" w14:textId="77777777" w:rsidR="003A4036" w:rsidRPr="00904C32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(3-4.HAFTA)</w:t>
            </w:r>
          </w:p>
        </w:tc>
        <w:tc>
          <w:tcPr>
            <w:tcW w:w="573" w:type="dxa"/>
            <w:textDirection w:val="btLr"/>
            <w:vAlign w:val="center"/>
          </w:tcPr>
          <w:p w14:paraId="5E73C9D2" w14:textId="174B8022" w:rsidR="003A4036" w:rsidRPr="00904C32" w:rsidRDefault="001F58E2" w:rsidP="001F58E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3E423D">
              <w:rPr>
                <w:rFonts w:ascii="Tahoma" w:hAnsi="Tahoma" w:cs="Tahoma"/>
                <w:b/>
                <w:sz w:val="16"/>
                <w:szCs w:val="16"/>
              </w:rPr>
              <w:t>EYLÜL-0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E423D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6" w:type="dxa"/>
            <w:textDirection w:val="btLr"/>
            <w:vAlign w:val="center"/>
          </w:tcPr>
          <w:p w14:paraId="1B126CB6" w14:textId="77777777" w:rsidR="003A4036" w:rsidRPr="00881710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CE1396A" w14:textId="77777777" w:rsidR="003A4036" w:rsidRPr="0085132E" w:rsidRDefault="003A4036" w:rsidP="003A4036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14:paraId="5764734B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3A7F1A4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CEE01EA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14:paraId="71CC1F9C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3EE586F4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6770C0C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015CDD3" w14:textId="77777777" w:rsidR="003A4036" w:rsidRPr="00881710" w:rsidRDefault="003A4036" w:rsidP="003A403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F85EA98" w14:textId="77777777" w:rsidR="003A4036" w:rsidRPr="00881710" w:rsidRDefault="003A4036" w:rsidP="003A4036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 xml:space="preserve">Öğrencilerin günlük yaşamında trafikte karşılaşabileceği temel kavramlar (yaya, yaya geçidi,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kaldırım,taşıt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 xml:space="preserve">, alt geçit, üst geçit, ışıklı trafik işaret cihazı, trafik levhaları, toplu taşıma, banket vb.)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F85CC58" w14:textId="77777777" w:rsidR="003A4036" w:rsidRPr="00881710" w:rsidRDefault="003A4036" w:rsidP="003A4036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Işıklı trafik işaret cihazlarının trafik güvenliğine katkısını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açıklayın.</w:t>
            </w:r>
          </w:p>
        </w:tc>
      </w:tr>
      <w:tr w:rsidR="003A4036" w:rsidRPr="00881710" w14:paraId="7BB51EEE" w14:textId="77777777" w:rsidTr="003A4036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14:paraId="3BE85026" w14:textId="77777777" w:rsidR="003A4036" w:rsidRPr="00904C32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A579666" w14:textId="77777777" w:rsidR="003A4036" w:rsidRPr="00904C32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(5-6.HAFTA)</w:t>
            </w:r>
          </w:p>
        </w:tc>
        <w:tc>
          <w:tcPr>
            <w:tcW w:w="573" w:type="dxa"/>
            <w:textDirection w:val="btLr"/>
            <w:vAlign w:val="center"/>
          </w:tcPr>
          <w:p w14:paraId="6D31A3AA" w14:textId="0CE4CE3A" w:rsidR="003A4036" w:rsidRPr="00904C32" w:rsidRDefault="001F58E2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06-17 </w:t>
            </w:r>
            <w:r w:rsidR="003E423D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3A4036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24609E15" w14:textId="77777777" w:rsidR="003A4036" w:rsidRPr="00881710" w:rsidRDefault="003A4036" w:rsidP="003A403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99D3FB5" w14:textId="77777777" w:rsidR="003A4036" w:rsidRPr="0085132E" w:rsidRDefault="003A4036" w:rsidP="003A4036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  <w:p w14:paraId="10A1BF73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83A5733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13010BF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 Levhalarını Öğrenelim</w:t>
            </w:r>
          </w:p>
          <w:p w14:paraId="0BFF6BB2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034D1702" w14:textId="77777777" w:rsidR="003A4036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3F786ACA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9A590AB" w14:textId="77777777" w:rsidR="003A4036" w:rsidRPr="00881710" w:rsidRDefault="003A4036" w:rsidP="003A403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FABACF7" w14:textId="77777777" w:rsidR="003A4036" w:rsidRPr="00881710" w:rsidRDefault="003A4036" w:rsidP="003A403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8174616" w14:textId="77777777" w:rsidR="003A4036" w:rsidRPr="00881710" w:rsidRDefault="003A4036" w:rsidP="003A4036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 xml:space="preserve">Trafik işaretleri ve işaret levhalarının şekillerinin (bilgilendirme, uyarı ve yasaklama) anlamları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>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14:paraId="5FE8A956" w14:textId="77777777" w:rsidR="003A4036" w:rsidRPr="00881710" w:rsidRDefault="003A4036" w:rsidP="003A403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Yakın çevrenizde bulunan trafik işaret levhalarına örnekler veriniz.</w:t>
            </w:r>
          </w:p>
        </w:tc>
      </w:tr>
    </w:tbl>
    <w:p w14:paraId="70D11C71" w14:textId="4DBB0B96" w:rsidR="00C102D5" w:rsidRDefault="00CC5975" w:rsidP="00CC5975">
      <w:pPr>
        <w:tabs>
          <w:tab w:val="left" w:pos="7125"/>
        </w:tabs>
      </w:pPr>
      <w:r>
        <w:tab/>
      </w:r>
    </w:p>
    <w:p w14:paraId="2CB05CB7" w14:textId="77777777" w:rsidR="004930BA" w:rsidRDefault="004930BA">
      <w:pPr>
        <w:rPr>
          <w:rFonts w:ascii="Tahoma" w:hAnsi="Tahoma" w:cs="Tahoma"/>
          <w:sz w:val="18"/>
          <w:szCs w:val="18"/>
        </w:rPr>
      </w:pPr>
    </w:p>
    <w:p w14:paraId="04E1A716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14:paraId="24C4C8CA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FD398DC" w14:textId="77777777"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539C0DA8" w14:textId="77777777"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14:paraId="1861699D" w14:textId="77777777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2C57B04C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B130EF4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65317B15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64BC9AB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14847453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86F4767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0131D8D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14:paraId="5DD9E1D3" w14:textId="77777777" w:rsidTr="003E423D">
        <w:trPr>
          <w:cantSplit/>
          <w:trHeight w:val="1872"/>
          <w:tblHeader/>
        </w:trPr>
        <w:tc>
          <w:tcPr>
            <w:tcW w:w="562" w:type="dxa"/>
            <w:textDirection w:val="btLr"/>
            <w:vAlign w:val="center"/>
          </w:tcPr>
          <w:p w14:paraId="6C1D7922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1BD0A08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573" w:type="dxa"/>
            <w:textDirection w:val="btLr"/>
            <w:vAlign w:val="center"/>
          </w:tcPr>
          <w:p w14:paraId="0C36B857" w14:textId="0150371B" w:rsidR="00036B01" w:rsidRPr="00904C32" w:rsidRDefault="001F58E2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20-31 EKİM</w:t>
            </w:r>
          </w:p>
        </w:tc>
        <w:tc>
          <w:tcPr>
            <w:tcW w:w="426" w:type="dxa"/>
            <w:textDirection w:val="btLr"/>
            <w:vAlign w:val="center"/>
          </w:tcPr>
          <w:p w14:paraId="2A4A9682" w14:textId="77777777"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0A7CB5D9" w14:textId="77777777"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  <w:p w14:paraId="6D58F748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1380DE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C4373EE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*Yayalar ve Kurallar</w:t>
            </w:r>
          </w:p>
          <w:p w14:paraId="52C33C8A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6F65420" w14:textId="77777777" w:rsidR="00036B01" w:rsidRPr="00055FCB" w:rsidRDefault="00036B01" w:rsidP="00036B01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530608DF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 w:val="restart"/>
            <w:vAlign w:val="center"/>
          </w:tcPr>
          <w:p w14:paraId="298F2429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36B07D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C19BAB8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21D146A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0A4EBD2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F78B70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0AD31B6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F58EDD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1A9C320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8AF70E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D8C06D1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FEE6E26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90462B3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84B3E06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09975396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D6E4815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D01602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BE93665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3CD8C192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286C1B3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6C1CAB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389B9E6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5AD7EF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ED0F2B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06BB00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E4BBF7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AFE60A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BCDACC5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C69E8D2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6157F4D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1C1A3F6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CBBD8ED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D7DDDA7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0AD3CB0" w14:textId="77777777"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 xml:space="preserve">Karşıya geçiş kuralları, kaldırımı olan ve olmayan yollarda uyulması gereken kurallar vb.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 xml:space="preserve">. Ayrıca park hâlindeki araçların önünden, arkasından ve iki aracın arasından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geçilmemesigerektiği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 xml:space="preserve"> nedenleriyle açıklanır.</w:t>
            </w:r>
          </w:p>
        </w:tc>
        <w:tc>
          <w:tcPr>
            <w:tcW w:w="2268" w:type="dxa"/>
            <w:vAlign w:val="center"/>
          </w:tcPr>
          <w:p w14:paraId="70FE10DD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Karşıya güvenli geçiş yerlerinin olmadığı yerlerdeki karşıya geçiş aşamalarını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söyleyiniz.</w:t>
            </w:r>
          </w:p>
        </w:tc>
      </w:tr>
      <w:tr w:rsidR="00036B01" w:rsidRPr="00881710" w14:paraId="5EA9630E" w14:textId="77777777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0AB93917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ECFEE3C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14:paraId="09F36D8F" w14:textId="29AFF147" w:rsidR="00036B01" w:rsidRPr="00904C32" w:rsidRDefault="001F58E2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03-07 </w:t>
            </w:r>
            <w:r w:rsidR="003E423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5ABEC0DE" w14:textId="77777777" w:rsidR="00036B01" w:rsidRPr="00881710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2F9EE25" w14:textId="77777777"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  <w:p w14:paraId="2931F80E" w14:textId="77777777" w:rsidR="00036B01" w:rsidRPr="00AB0BE1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D05F92A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934B66B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</w:p>
          <w:p w14:paraId="264711F2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0F883A0C" w14:textId="77777777" w:rsidR="00036B01" w:rsidRPr="00985228" w:rsidRDefault="00036B01" w:rsidP="00036B0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78279C9F" w14:textId="77777777" w:rsidR="00036B01" w:rsidRPr="00881710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</w:tc>
        <w:tc>
          <w:tcPr>
            <w:tcW w:w="1843" w:type="dxa"/>
            <w:vMerge/>
            <w:vAlign w:val="center"/>
          </w:tcPr>
          <w:p w14:paraId="22B07DC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7D69C4D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F3721B9" w14:textId="77777777" w:rsidR="00036B01" w:rsidRPr="00D52FD8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 xml:space="preserve">Güvenli ve güvenli olmayan yol kavramları açıklanarak öğrencilerin okul, market, park vb.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yerleregidiş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 xml:space="preserve">-gelişlerinde kullandıkları yolları belirtmeleri istenir. Bu yolların yayalar için güvenli olup </w:t>
            </w:r>
            <w:proofErr w:type="spellStart"/>
            <w:r w:rsidRPr="0085132E">
              <w:rPr>
                <w:rFonts w:ascii="Tahoma" w:hAnsi="Tahoma" w:cs="Tahoma"/>
                <w:sz w:val="16"/>
                <w:szCs w:val="16"/>
              </w:rPr>
              <w:t>olmadığıüzerinde</w:t>
            </w:r>
            <w:proofErr w:type="spellEnd"/>
            <w:r w:rsidRPr="0085132E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2268" w:type="dxa"/>
            <w:vAlign w:val="center"/>
          </w:tcPr>
          <w:p w14:paraId="71157153" w14:textId="77777777"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 xml:space="preserve">Evinizden okula, markete ya da parka gideceğinizde yol tercihinizi </w:t>
            </w:r>
            <w:proofErr w:type="spellStart"/>
            <w:r w:rsidRPr="00BB1256">
              <w:rPr>
                <w:rFonts w:ascii="Tahoma" w:hAnsi="Tahoma" w:cs="Tahoma"/>
                <w:sz w:val="16"/>
                <w:szCs w:val="16"/>
              </w:rPr>
              <w:t>nasılyapıyorsunuz</w:t>
            </w:r>
            <w:proofErr w:type="spellEnd"/>
            <w:r w:rsidRPr="00BB1256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036B01" w:rsidRPr="00881710" w14:paraId="02F81A18" w14:textId="77777777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14:paraId="2349EB20" w14:textId="18AAA6F2" w:rsidR="00036B01" w:rsidRDefault="00036B01" w:rsidP="00C72D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65CDF8B3" w14:textId="04BC4AEE" w:rsidR="00036B01" w:rsidRDefault="001F58E2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10-16</w:t>
            </w:r>
            <w:r w:rsidR="00C72D47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6" w:type="dxa"/>
            <w:textDirection w:val="btLr"/>
            <w:vAlign w:val="center"/>
          </w:tcPr>
          <w:p w14:paraId="29CACF35" w14:textId="77777777"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14:paraId="647BF879" w14:textId="77777777" w:rsidR="00036B01" w:rsidRPr="003A4036" w:rsidRDefault="00036B01" w:rsidP="00036B0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3A4036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bookmarkEnd w:id="1"/>
    </w:tbl>
    <w:p w14:paraId="030DBFEC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14:paraId="0C8C8189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418872DD" w14:textId="77777777"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2AAB669E" w14:textId="77777777"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14:paraId="2E2502F6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055218D9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98FF986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63646876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1E086E75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44822E15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512EC294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9EB97A3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14:paraId="2636F6FA" w14:textId="77777777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5CEF5A6D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56CF73D" w14:textId="4C6B54B3" w:rsidR="00036B01" w:rsidRPr="00904C32" w:rsidRDefault="00036B01" w:rsidP="00C72D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C72D47">
              <w:rPr>
                <w:rFonts w:ascii="Tahoma" w:hAnsi="Tahoma" w:cs="Tahoma"/>
                <w:b/>
                <w:sz w:val="16"/>
                <w:szCs w:val="16"/>
              </w:rPr>
              <w:t>0-11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055D1BA" w14:textId="5EA572D0" w:rsidR="00036B01" w:rsidRPr="00904C32" w:rsidRDefault="001F58E2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17-28 KASIM</w:t>
            </w:r>
          </w:p>
        </w:tc>
        <w:tc>
          <w:tcPr>
            <w:tcW w:w="426" w:type="dxa"/>
            <w:textDirection w:val="btLr"/>
            <w:vAlign w:val="center"/>
          </w:tcPr>
          <w:p w14:paraId="175B9BFF" w14:textId="77777777"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307C4DCB" w14:textId="77777777" w:rsidR="00036B01" w:rsidRPr="001B6793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  <w:p w14:paraId="2BC13B84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F14F778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52667921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*Güvenlik Önlemleri</w:t>
            </w:r>
          </w:p>
          <w:p w14:paraId="4041CC37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37444308" w14:textId="77777777" w:rsidR="00036B01" w:rsidRPr="00055FCB" w:rsidRDefault="00036B01" w:rsidP="00036B01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14:paraId="50CC56B5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  <w:p w14:paraId="4A273E90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97E7DD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4A6E30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161346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925171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EF45B05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F54C473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20176D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3A3608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D37B5D5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D479FE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FCED7C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D39E714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162E407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9D29A64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F79AA7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98E9E82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63A8E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D54AC26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545CE0AE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2459DE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984748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F36061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6C57787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874D7C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1B466E9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0DCE2D2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4F6549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9186845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864EE1D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330FC094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7E5BB2C5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EE63AEF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16FB6F9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5CB2142" w14:textId="77777777"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 xml:space="preserve">, paten ve kızak gibi oyun araçlarını kullanırken gerekli </w:t>
            </w:r>
            <w:proofErr w:type="gramStart"/>
            <w:r w:rsidRPr="001B6793">
              <w:rPr>
                <w:rFonts w:ascii="Tahoma" w:hAnsi="Tahoma" w:cs="Tahoma"/>
                <w:sz w:val="16"/>
                <w:szCs w:val="16"/>
              </w:rPr>
              <w:t>ekipmanlar</w:t>
            </w:r>
            <w:proofErr w:type="gramEnd"/>
            <w:r w:rsidRPr="001B679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kask,eldiven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dizlik vb.) ile uyulması gereken kurallar üzerinde durulur.</w:t>
            </w:r>
          </w:p>
        </w:tc>
        <w:tc>
          <w:tcPr>
            <w:tcW w:w="2268" w:type="dxa"/>
            <w:vAlign w:val="center"/>
          </w:tcPr>
          <w:p w14:paraId="4CC7C0A9" w14:textId="1EC26B9B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Kara yollarında oyun oynamanın sakıncaları</w:t>
            </w:r>
            <w:r w:rsidR="001F58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nelerdir ?</w:t>
            </w:r>
          </w:p>
        </w:tc>
      </w:tr>
      <w:tr w:rsidR="001B6793" w:rsidRPr="00881710" w14:paraId="1DE8F0FE" w14:textId="77777777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25AD97A9" w14:textId="77777777"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F9FE2C6" w14:textId="781354D7" w:rsidR="001B6793" w:rsidRPr="00904C32" w:rsidRDefault="00E000BE" w:rsidP="00C72D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C72D47">
              <w:rPr>
                <w:rFonts w:ascii="Tahoma" w:hAnsi="Tahoma" w:cs="Tahoma"/>
                <w:b/>
                <w:sz w:val="16"/>
                <w:szCs w:val="16"/>
              </w:rPr>
              <w:t>2-13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3CB7823" w14:textId="786D1EF8" w:rsidR="001B6793" w:rsidRPr="00904C32" w:rsidRDefault="001F58E2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01-12 </w:t>
            </w:r>
            <w:r w:rsidR="00C72D47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</w:tc>
        <w:tc>
          <w:tcPr>
            <w:tcW w:w="426" w:type="dxa"/>
            <w:textDirection w:val="btLr"/>
            <w:vAlign w:val="center"/>
          </w:tcPr>
          <w:p w14:paraId="2FCC7EA7" w14:textId="77777777"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3239F63" w14:textId="77777777"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  <w:p w14:paraId="18A68730" w14:textId="77777777"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79CF755" w14:textId="77777777"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BC948E0" w14:textId="77777777"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14:paraId="23FDA0C7" w14:textId="77777777"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40DBF3E" w14:textId="77777777"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E6E9C45" w14:textId="77777777"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46DC860" w14:textId="77777777"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14:paraId="62ACE563" w14:textId="77777777" w:rsidR="001B6793" w:rsidRPr="00881710" w:rsidRDefault="00BB1256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 taşıtları ve yük taşıtl</w:t>
            </w:r>
            <w:r w:rsidR="00746057">
              <w:rPr>
                <w:rFonts w:ascii="Tahoma" w:hAnsi="Tahoma" w:cs="Tahoma"/>
                <w:sz w:val="16"/>
                <w:szCs w:val="16"/>
              </w:rPr>
              <w:t>arının benzer ve farklı yönleri nelerdir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1B6793" w:rsidRPr="00881710" w14:paraId="2F0EA82D" w14:textId="77777777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14:paraId="0C71F494" w14:textId="77777777"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AC07D01" w14:textId="3CCE8609" w:rsidR="001B6793" w:rsidRPr="00904C32" w:rsidRDefault="00E000BE" w:rsidP="004477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>4-15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5883B6D" w14:textId="23CDFA14" w:rsidR="001B6793" w:rsidRPr="00904C32" w:rsidRDefault="001F58E2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15-26 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</w:tc>
        <w:tc>
          <w:tcPr>
            <w:tcW w:w="426" w:type="dxa"/>
            <w:textDirection w:val="btLr"/>
            <w:vAlign w:val="center"/>
          </w:tcPr>
          <w:p w14:paraId="265C7095" w14:textId="77777777"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4357CF82" w14:textId="77777777"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  <w:p w14:paraId="1AC07DBA" w14:textId="77777777"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5A417B1" w14:textId="77777777"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32DDA4F" w14:textId="77777777"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</w:tc>
        <w:tc>
          <w:tcPr>
            <w:tcW w:w="1843" w:type="dxa"/>
            <w:vMerge/>
            <w:vAlign w:val="center"/>
          </w:tcPr>
          <w:p w14:paraId="711CEFF3" w14:textId="77777777"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E2E22A7" w14:textId="77777777"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AF457BB" w14:textId="06C0B814"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 w:rsidR="001F58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14:paraId="1AD66C8A" w14:textId="2A6278D6" w:rsidR="001B6793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Bir yaralıyı hastaneye yetiştirmeye çalışan ambulans veya yangına müdahale</w:t>
            </w:r>
            <w:r w:rsidR="001F58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etmeye giden itfaiye gecikirse neler yaşanabilir?</w:t>
            </w:r>
          </w:p>
        </w:tc>
      </w:tr>
      <w:tr w:rsidR="00055FCB" w:rsidRPr="00881710" w14:paraId="4F0A9A5E" w14:textId="77777777" w:rsidTr="004477CE">
        <w:trPr>
          <w:cantSplit/>
          <w:trHeight w:val="2133"/>
          <w:tblHeader/>
        </w:trPr>
        <w:tc>
          <w:tcPr>
            <w:tcW w:w="562" w:type="dxa"/>
            <w:textDirection w:val="btLr"/>
            <w:vAlign w:val="center"/>
          </w:tcPr>
          <w:p w14:paraId="6056891B" w14:textId="77777777" w:rsidR="00055FCB" w:rsidRPr="00904C32" w:rsidRDefault="00055FCB" w:rsidP="00055F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2D6CAF0" w14:textId="3B11CA28" w:rsidR="00055FCB" w:rsidRPr="00904C32" w:rsidRDefault="00055FCB" w:rsidP="004477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5345C3D" w14:textId="456D2211" w:rsidR="00055FCB" w:rsidRPr="00904C32" w:rsidRDefault="001F58E2" w:rsidP="001F58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 xml:space="preserve"> ARALIK 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14:paraId="34C35E29" w14:textId="77777777" w:rsidR="00055FCB" w:rsidRDefault="00E000BE" w:rsidP="00055FC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55FCB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4600281B" w14:textId="77777777" w:rsidR="00055FCB" w:rsidRPr="00D52FD8" w:rsidRDefault="00B86C37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  <w:tc>
          <w:tcPr>
            <w:tcW w:w="2551" w:type="dxa"/>
            <w:vAlign w:val="center"/>
          </w:tcPr>
          <w:p w14:paraId="0F0F6C27" w14:textId="77777777"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5DB4CD90" w14:textId="77777777" w:rsidR="00055FCB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  <w:tc>
          <w:tcPr>
            <w:tcW w:w="1843" w:type="dxa"/>
            <w:vMerge/>
            <w:vAlign w:val="center"/>
          </w:tcPr>
          <w:p w14:paraId="7C3EEC65" w14:textId="77777777" w:rsidR="00055FCB" w:rsidRPr="00881710" w:rsidRDefault="00055FCB" w:rsidP="00055FC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FFCBCA" w14:textId="77777777" w:rsidR="00055FCB" w:rsidRPr="00881710" w:rsidRDefault="00055FCB" w:rsidP="00055FC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439C9D8" w14:textId="77777777" w:rsidR="00055FCB" w:rsidRPr="001B6793" w:rsidRDefault="00055FCB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01258F" w14:textId="77777777" w:rsidR="00055FCB" w:rsidRPr="00881710" w:rsidRDefault="00B86C37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</w:tr>
    </w:tbl>
    <w:p w14:paraId="64D0E38F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14:paraId="6398E1CC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CB6D5DE" w14:textId="77777777"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4D377539" w14:textId="77777777"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14:paraId="5ACEA28F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7B1B43FF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00C7543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58FB6D45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09BD96A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5F0A02F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B3DFB65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43E2471B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881710" w14:paraId="6D374F24" w14:textId="77777777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443F3A4A" w14:textId="77777777"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8AC09C4" w14:textId="113798FC" w:rsidR="00B86C37" w:rsidRPr="00904C32" w:rsidRDefault="00B86C37" w:rsidP="004477C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>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AFF78BA" w14:textId="7633C084" w:rsidR="00B86C37" w:rsidRPr="00904C32" w:rsidRDefault="001F58E2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05-16</w:t>
            </w:r>
            <w:r w:rsidR="004477C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14:paraId="05C726DB" w14:textId="77777777" w:rsidR="00B86C37" w:rsidRPr="00881710" w:rsidRDefault="00E000BE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B86C37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442A4446" w14:textId="77777777"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14:paraId="248A0B6C" w14:textId="77777777" w:rsidR="00B86C37" w:rsidRPr="00D52FD8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EE4E77A" w14:textId="77777777"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E912AD6" w14:textId="77777777"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Kurumlar ve Meslekler</w:t>
            </w:r>
          </w:p>
        </w:tc>
        <w:tc>
          <w:tcPr>
            <w:tcW w:w="1843" w:type="dxa"/>
            <w:vAlign w:val="center"/>
          </w:tcPr>
          <w:p w14:paraId="7224FC5A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FF1F3C5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02195C5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37B922A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6A328CE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C612E9E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7463DB1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CB95E0D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E5A261C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374F716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937C4A9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B804DAE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430CE39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F643B86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634C3CD9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EC7415F" w14:textId="77777777"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23D2F9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2615EDE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14:paraId="0C813E46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53EABD1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524717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7E3936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865B01F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22777E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54EFBA2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2184E0B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976CDD1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DC2B241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13D2D9A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30B1316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7AE7F7ED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301F28A3" w14:textId="77777777"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666B5E1" w14:textId="77777777"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5C4937" w14:textId="77777777"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14:paraId="7871799A" w14:textId="77777777" w:rsidR="00B86C37" w:rsidRPr="001B6793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Trafikle ilgili kurumlardan Sağlık Bakanlığı, Emniyet Genel Müdürlüğü ve Karayolları Genel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Müdürlüğüüzerinde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2268" w:type="dxa"/>
            <w:vAlign w:val="center"/>
          </w:tcPr>
          <w:p w14:paraId="3452F2BF" w14:textId="77777777" w:rsidR="00B86C37" w:rsidRPr="00881710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Trafikle ilgili mesleklerden bir tanesini anlatınız.</w:t>
            </w:r>
          </w:p>
        </w:tc>
      </w:tr>
    </w:tbl>
    <w:p w14:paraId="7DE41C66" w14:textId="77777777" w:rsidR="00F41227" w:rsidRDefault="00F41227"/>
    <w:p w14:paraId="33226CDE" w14:textId="77777777" w:rsidR="00F41227" w:rsidRDefault="00F41227"/>
    <w:p w14:paraId="4AB74535" w14:textId="77777777" w:rsidR="00F41227" w:rsidRDefault="00F41227"/>
    <w:p w14:paraId="73E6E3CF" w14:textId="77777777" w:rsidR="00E000BE" w:rsidRPr="00974ECF" w:rsidRDefault="00E000BE" w:rsidP="00E000BE">
      <w:pPr>
        <w:jc w:val="center"/>
        <w:rPr>
          <w:rFonts w:ascii="Tahoma" w:hAnsi="Tahoma" w:cs="Tahoma"/>
          <w:color w:val="FF0000"/>
          <w:sz w:val="50"/>
          <w:szCs w:val="50"/>
        </w:rPr>
      </w:pPr>
      <w:r w:rsidRPr="00974ECF">
        <w:rPr>
          <w:rFonts w:ascii="Tahoma" w:hAnsi="Tahoma" w:cs="Tahoma"/>
          <w:color w:val="FF0000"/>
          <w:sz w:val="50"/>
          <w:szCs w:val="50"/>
        </w:rPr>
        <w:t>YARI YIL TATİLİ</w:t>
      </w:r>
    </w:p>
    <w:p w14:paraId="7BBE6911" w14:textId="77777777" w:rsidR="00F41227" w:rsidRDefault="00F41227"/>
    <w:p w14:paraId="52D1AE88" w14:textId="77777777"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14:paraId="76BEFCAD" w14:textId="77777777" w:rsidTr="00C102D5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1216CE6" w14:textId="77777777" w:rsidR="00F41227" w:rsidRPr="007A40FE" w:rsidRDefault="00F41227" w:rsidP="00C102D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0A5B9710" w14:textId="77777777" w:rsidR="00F41227" w:rsidRPr="007A40FE" w:rsidRDefault="00F41227" w:rsidP="00C102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14:paraId="30C38DFC" w14:textId="77777777" w:rsidTr="00C102D5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7F07E13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002150E2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928A780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7AE9239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F2C69CF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5E3F2BB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4E3C32F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14:paraId="7BB7F9EA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592AC0F5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8394A9F" w14:textId="6894424B" w:rsidR="00E000BE" w:rsidRPr="00904C32" w:rsidRDefault="00E000BE" w:rsidP="00A165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>19.HAFTA)</w:t>
            </w:r>
          </w:p>
        </w:tc>
        <w:tc>
          <w:tcPr>
            <w:tcW w:w="573" w:type="dxa"/>
            <w:textDirection w:val="btLr"/>
            <w:vAlign w:val="center"/>
          </w:tcPr>
          <w:p w14:paraId="28F0AAE0" w14:textId="66B78F0F" w:rsidR="00E000BE" w:rsidRPr="00904C32" w:rsidRDefault="00600B8D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33D8298B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06BE8EFE" w14:textId="77777777"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  <w:p w14:paraId="5780636A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72BBBC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3992086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14:paraId="748166A7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34C1ACB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9AC969E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D1B0012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FDE6FC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3722851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D815FCE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745140B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01E91F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FD1508C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C0BD2B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C9FA62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3B4E5D4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DE1C57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9604835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BEF005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10AD6B1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 Kitabımız</w:t>
            </w:r>
          </w:p>
          <w:p w14:paraId="77DB2D3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E61E2C2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44EF3C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B9ACAE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C67E94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96DE48C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7E5A3E7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FCDB4FA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1A4AF6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5EA521F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495D3638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7F5DCB6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E20E7D7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F6B0602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27D271F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F69DDA7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uçak, otobüs vb.) kullanarak gereksiz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trafikyoğunluğunun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14:paraId="2B6924DD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 taşıma araçlarını tercih etmek trafik yoğunluğunu nasıl etkiler?</w:t>
            </w:r>
          </w:p>
        </w:tc>
      </w:tr>
      <w:tr w:rsidR="00E000BE" w:rsidRPr="00881710" w14:paraId="1863BC48" w14:textId="77777777" w:rsidTr="00A16541">
        <w:trPr>
          <w:cantSplit/>
          <w:trHeight w:val="2253"/>
          <w:tblHeader/>
        </w:trPr>
        <w:tc>
          <w:tcPr>
            <w:tcW w:w="562" w:type="dxa"/>
            <w:textDirection w:val="btLr"/>
            <w:vAlign w:val="center"/>
          </w:tcPr>
          <w:p w14:paraId="5BFB78B9" w14:textId="77777777"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9532EA4" w14:textId="5A0DD49B" w:rsidR="00E000BE" w:rsidRPr="00904C32" w:rsidRDefault="00E000BE" w:rsidP="00A165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73136D2" w14:textId="6214AC58" w:rsidR="00E000BE" w:rsidRPr="00904C32" w:rsidRDefault="00600B8D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6611100C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37A17C91" w14:textId="77777777"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  <w:p w14:paraId="4934A935" w14:textId="77777777"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44C2AA1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90C03D4" w14:textId="77777777" w:rsidR="00E000BE" w:rsidRPr="00E57981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*Kurallarla Yolculuk</w:t>
            </w:r>
          </w:p>
          <w:p w14:paraId="5CFBD5B3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4420D44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503D05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E5D070D" w14:textId="77777777"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araçlarabinerken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ve araçlardan inerken uyulması gereken kurallar üzerinde durulur. Yolculuk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sırasındayaşlılara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>, hamilelere, engellilere ve hastalara yer verilmesi gibi adabımuaşeret kuralları vurgulanır.</w:t>
            </w:r>
          </w:p>
          <w:p w14:paraId="01E46F51" w14:textId="77777777"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14:paraId="338F37FD" w14:textId="77777777" w:rsidR="00E000BE" w:rsidRPr="0098522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A667A8">
              <w:rPr>
                <w:rFonts w:ascii="Tahoma" w:hAnsi="Tahoma" w:cs="Tahoma"/>
                <w:sz w:val="16"/>
                <w:szCs w:val="16"/>
              </w:rPr>
              <w:t>rafik güvenliğinin sağlanması için yolcular ne yapmalıdır?</w:t>
            </w:r>
          </w:p>
        </w:tc>
      </w:tr>
      <w:tr w:rsidR="00E000BE" w:rsidRPr="00881710" w14:paraId="66D19939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453AD8B1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</w:p>
          <w:p w14:paraId="7D97E387" w14:textId="46676235" w:rsidR="00E000BE" w:rsidRPr="00904C32" w:rsidRDefault="00E000BE" w:rsidP="00A165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47009B18" w14:textId="3005A589" w:rsidR="00E000BE" w:rsidRPr="00904C32" w:rsidRDefault="00600B8D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7D4AB4AB" w14:textId="77777777"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3601F2DE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14:paraId="03CEF41C" w14:textId="77777777"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5779842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818FDC2" w14:textId="77777777" w:rsidR="00E000BE" w:rsidRPr="00881710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Kazalarının Nedenleri</w:t>
            </w:r>
          </w:p>
        </w:tc>
        <w:tc>
          <w:tcPr>
            <w:tcW w:w="1843" w:type="dxa"/>
            <w:vMerge/>
            <w:vAlign w:val="center"/>
          </w:tcPr>
          <w:p w14:paraId="01CBD6E5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3FFB36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391862F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Trafik kazalarına yol açan nedenler (uykusuz ve alkollü araç kullanma, dikkatsizlik, aşırı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hız,aydınlatmanın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yetersizliği, değişik hava koşullarının fark edilmeyi güçleştirmesi vb.) açıklanır.</w:t>
            </w:r>
          </w:p>
          <w:p w14:paraId="00D55970" w14:textId="77777777"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14:paraId="13D4D3E4" w14:textId="77777777" w:rsidR="00E000BE" w:rsidRPr="0098522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güvenliğini olumsuz etkileyen davranışlar nelerdir?</w:t>
            </w:r>
          </w:p>
        </w:tc>
      </w:tr>
    </w:tbl>
    <w:p w14:paraId="11F0201E" w14:textId="77777777" w:rsidR="00F41227" w:rsidRDefault="00F41227"/>
    <w:bookmarkEnd w:id="2"/>
    <w:p w14:paraId="440CE6FB" w14:textId="77777777"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14:paraId="1EE27F3D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E05FAFC" w14:textId="77777777"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067A5A2F" w14:textId="77777777"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14:paraId="13968FC1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7238098B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AD31726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3F2BFE2C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15C2B115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691036F6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2E196E62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0AC7879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14:paraId="0C17975A" w14:textId="77777777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14:paraId="121591C5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085DDF3" w14:textId="4CFAB336" w:rsidR="00E000BE" w:rsidRPr="00904C32" w:rsidRDefault="00E000BE" w:rsidP="00A165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AA093A4" w14:textId="06FECD44" w:rsidR="00E000BE" w:rsidRPr="00904C32" w:rsidRDefault="00600B8D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23-27 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6" w:type="dxa"/>
            <w:textDirection w:val="btLr"/>
            <w:vAlign w:val="center"/>
          </w:tcPr>
          <w:p w14:paraId="4D4C9E52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0F627BEB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14:paraId="5038AED3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2997C74B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*Tehlikeler ve Önlemler</w:t>
            </w:r>
          </w:p>
        </w:tc>
        <w:tc>
          <w:tcPr>
            <w:tcW w:w="1843" w:type="dxa"/>
            <w:vMerge w:val="restart"/>
            <w:vAlign w:val="center"/>
          </w:tcPr>
          <w:p w14:paraId="3EC55EA4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4CC7D9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3FBC72E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D14ECB5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6C989AF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CB3E5A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C7EF54B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D94F0BF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5E4B98F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2AF8BA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38C4972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7EA8FD4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C9C83B2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B7508AC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13DA937E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58F68E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6F77EC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1FC66B7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145971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B80EE8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5209F5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F8E9EC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D6D487F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483300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7D6CBE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657F47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74B4E62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6F0AB97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0979654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112FB31C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DF6E9DF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47712C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7179B54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14:paraId="3FAED336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Okul servislerinde ön koltukta yolculuk etmenin, camdan sarkmanın ve emniyet kemeri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kullanmamanıntehlikelerinden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bahsedilir.</w:t>
            </w:r>
          </w:p>
        </w:tc>
        <w:tc>
          <w:tcPr>
            <w:tcW w:w="2268" w:type="dxa"/>
            <w:vAlign w:val="center"/>
          </w:tcPr>
          <w:p w14:paraId="30E99576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Yolcuların kurallara uyması trafik güvenliğine nasıl katkı sağlar?</w:t>
            </w:r>
          </w:p>
        </w:tc>
      </w:tr>
      <w:tr w:rsidR="00E000BE" w:rsidRPr="00881710" w14:paraId="0D6ADB0B" w14:textId="77777777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14:paraId="0016161D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A5B15C6" w14:textId="478145E3" w:rsidR="00E000BE" w:rsidRPr="00904C32" w:rsidRDefault="00E000BE" w:rsidP="008846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8469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435F3276" w14:textId="44ADD454" w:rsidR="00E000BE" w:rsidRPr="00904C32" w:rsidRDefault="00600B8D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02-06 </w:t>
            </w:r>
            <w:r w:rsidR="00A16541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6" w:type="dxa"/>
            <w:textDirection w:val="btLr"/>
            <w:vAlign w:val="center"/>
          </w:tcPr>
          <w:p w14:paraId="361F9EB4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76181DF4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14:paraId="16420D2F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F007B25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508127B0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*Tehlikeli Davranışlar</w:t>
            </w:r>
          </w:p>
        </w:tc>
        <w:tc>
          <w:tcPr>
            <w:tcW w:w="1843" w:type="dxa"/>
            <w:vMerge/>
            <w:vAlign w:val="center"/>
          </w:tcPr>
          <w:p w14:paraId="05DC5E7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22182D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AA4D94F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Üzeri açık taşıtlarda veya yük üzerinde yolculuk yapmanın, taşıtlara asılma, tutunma ve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taşıtlarınönünden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kontrolsüz geçmenin tehlikeleri üzerinde durulur. Yolculuk yaparken kendini güvene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almakiçin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tutunmanın önemi üzerinde durulur.</w:t>
            </w:r>
          </w:p>
        </w:tc>
        <w:tc>
          <w:tcPr>
            <w:tcW w:w="2268" w:type="dxa"/>
            <w:vAlign w:val="center"/>
          </w:tcPr>
          <w:p w14:paraId="71315A87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Bir yolcu taşıtında neler olmalıdır?</w:t>
            </w:r>
          </w:p>
        </w:tc>
      </w:tr>
      <w:tr w:rsidR="00E000BE" w:rsidRPr="00881710" w14:paraId="7AFA7F67" w14:textId="77777777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14:paraId="5761DAFC" w14:textId="77777777"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01AD2E8" w14:textId="7FB152EF" w:rsidR="00E000BE" w:rsidRPr="00904C32" w:rsidRDefault="00E000BE" w:rsidP="0088469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8469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019F490" w14:textId="3F33C3B1" w:rsidR="00E000BE" w:rsidRPr="00904C32" w:rsidRDefault="00600B8D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</w:t>
            </w:r>
            <w:r w:rsidR="0088469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7EC7E976" w14:textId="77777777" w:rsidR="00E000BE" w:rsidRPr="00881710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56545A10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14:paraId="7D100B93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B98F897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685B22A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Sabır, Saygı ve Sorumluluk</w:t>
            </w:r>
          </w:p>
        </w:tc>
        <w:tc>
          <w:tcPr>
            <w:tcW w:w="1843" w:type="dxa"/>
            <w:vMerge/>
            <w:vAlign w:val="center"/>
          </w:tcPr>
          <w:p w14:paraId="3210D21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58BE95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9942821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Trafik kurallarına uymayanları nezaket kuralları çerçevesinde uyarma, kendisine yapılan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uyarılarıdikkate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almanın gerekliliği üzerinde durulur.</w:t>
            </w:r>
          </w:p>
          <w:p w14:paraId="53D45733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2217DF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Trafikte sabırlı ve saygılı olmak trafik güvenliğini nasıl etkiler?</w:t>
            </w:r>
          </w:p>
        </w:tc>
      </w:tr>
      <w:bookmarkEnd w:id="3"/>
    </w:tbl>
    <w:p w14:paraId="76F697DD" w14:textId="77777777" w:rsidR="00B40D7B" w:rsidRDefault="00B40D7B">
      <w:pPr>
        <w:rPr>
          <w:rFonts w:ascii="Tahoma" w:hAnsi="Tahoma" w:cs="Tahoma"/>
          <w:sz w:val="18"/>
          <w:szCs w:val="18"/>
        </w:rPr>
      </w:pPr>
    </w:p>
    <w:p w14:paraId="6D2CE674" w14:textId="4432EE0F" w:rsidR="009576FE" w:rsidRPr="00600B8D" w:rsidRDefault="00600B8D" w:rsidP="00600B8D">
      <w:pPr>
        <w:jc w:val="center"/>
        <w:rPr>
          <w:rFonts w:ascii="Tahoma" w:hAnsi="Tahoma" w:cs="Tahoma"/>
          <w:color w:val="FF0000"/>
          <w:sz w:val="40"/>
          <w:szCs w:val="40"/>
        </w:rPr>
      </w:pPr>
      <w:r w:rsidRPr="00600B8D">
        <w:rPr>
          <w:rFonts w:ascii="Tahoma" w:hAnsi="Tahoma" w:cs="Tahoma"/>
          <w:color w:val="FF0000"/>
          <w:sz w:val="40"/>
          <w:szCs w:val="40"/>
        </w:rPr>
        <w:t>ARA TATİL</w:t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14:paraId="41907960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6E91E301" w14:textId="77777777"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6DBE88BC" w14:textId="77777777"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14:paraId="1F76E31C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5E8D3310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9ECC8D2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3BE12297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6F8CFD3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5249AABE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F2813BC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6F8A15E5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8469B" w:rsidRPr="00881710" w14:paraId="370081AF" w14:textId="77777777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2EF378D2" w14:textId="77777777" w:rsidR="0088469B" w:rsidRPr="00904C32" w:rsidRDefault="0088469B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D6EED59" w14:textId="71C0E7FF" w:rsidR="0088469B" w:rsidRPr="00904C32" w:rsidRDefault="0088469B" w:rsidP="008846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394601A" w14:textId="534596EF" w:rsidR="0088469B" w:rsidRPr="00904C32" w:rsidRDefault="00600B8D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</w:t>
            </w:r>
            <w:r w:rsidR="0088469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5E378715" w14:textId="77777777" w:rsidR="0088469B" w:rsidRPr="00881710" w:rsidRDefault="0088469B" w:rsidP="000972F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13460EF7" w14:textId="77777777" w:rsidR="0088469B" w:rsidRPr="000323CF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14:paraId="01B8E783" w14:textId="77777777" w:rsidR="0088469B" w:rsidRPr="00AB0BE1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D962E89" w14:textId="77777777" w:rsidR="0088469B" w:rsidRPr="00881710" w:rsidRDefault="0088469B" w:rsidP="000972F9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583FC1C" w14:textId="77777777" w:rsidR="0088469B" w:rsidRPr="00881710" w:rsidRDefault="0088469B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Kazalarının Etkileri</w:t>
            </w:r>
          </w:p>
        </w:tc>
        <w:tc>
          <w:tcPr>
            <w:tcW w:w="1843" w:type="dxa"/>
            <w:vMerge w:val="restart"/>
            <w:vAlign w:val="center"/>
          </w:tcPr>
          <w:p w14:paraId="1C24BDAF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88DAE54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E65987D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A97FAA9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377D3A0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6FE7DBD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C2A829E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5E1C1C3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0D331EE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12F3400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AEADB35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E88015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8867AF9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A287806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6CD68C67" w14:textId="3A2338EA" w:rsidR="0088469B" w:rsidRPr="00881710" w:rsidRDefault="0088469B" w:rsidP="000972F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9168A7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E68ACC7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50B92D87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1468B6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01F1B3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AA222F1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92332E5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644FA3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14FEEE5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28C7007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0B29629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E375FA8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D5DBC26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0007CB0F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605BC57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51730CB" w14:textId="77777777" w:rsidR="0088469B" w:rsidRPr="00881710" w:rsidRDefault="0088469B" w:rsidP="000972F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4507FA9D" w14:textId="77777777" w:rsidR="0088469B" w:rsidRPr="00881710" w:rsidRDefault="0088469B" w:rsidP="000972F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E262B61" w14:textId="77777777" w:rsidR="0088469B" w:rsidRPr="00EB433F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14:paraId="795B19FA" w14:textId="77777777" w:rsidR="0088469B" w:rsidRPr="00881710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uymak ve uymamak toplum hayatını nasıl etkiler?</w:t>
            </w:r>
          </w:p>
        </w:tc>
      </w:tr>
      <w:tr w:rsidR="0088469B" w:rsidRPr="00881710" w14:paraId="5BA6ECDB" w14:textId="77777777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297BE5C6" w14:textId="77777777" w:rsidR="0088469B" w:rsidRPr="00904C32" w:rsidRDefault="0088469B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12AB68C" w14:textId="7D0A6DA8" w:rsidR="0088469B" w:rsidRPr="00904C32" w:rsidRDefault="0088469B" w:rsidP="008846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EA9D5A1" w14:textId="775E4BFD" w:rsidR="0088469B" w:rsidRPr="00904C32" w:rsidRDefault="00600B8D" w:rsidP="00600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 - 03 NİSAN</w:t>
            </w:r>
          </w:p>
        </w:tc>
        <w:tc>
          <w:tcPr>
            <w:tcW w:w="426" w:type="dxa"/>
            <w:textDirection w:val="btLr"/>
            <w:vAlign w:val="center"/>
          </w:tcPr>
          <w:p w14:paraId="447540E1" w14:textId="77777777" w:rsidR="0088469B" w:rsidRDefault="0088469B" w:rsidP="000972F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146C4D6" w14:textId="77777777" w:rsidR="0088469B" w:rsidRPr="000323CF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14:paraId="72FA426C" w14:textId="77777777" w:rsidR="0088469B" w:rsidRPr="00881710" w:rsidRDefault="0088469B" w:rsidP="000972F9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5D30CAB" w14:textId="77777777" w:rsidR="0088469B" w:rsidRPr="00881710" w:rsidRDefault="0088469B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*Kurallara uyalım</w:t>
            </w:r>
          </w:p>
        </w:tc>
        <w:tc>
          <w:tcPr>
            <w:tcW w:w="1843" w:type="dxa"/>
            <w:vMerge/>
            <w:vAlign w:val="center"/>
          </w:tcPr>
          <w:p w14:paraId="0C99B119" w14:textId="77777777" w:rsidR="0088469B" w:rsidRPr="00881710" w:rsidRDefault="0088469B" w:rsidP="000972F9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F2BCFAA" w14:textId="77777777" w:rsidR="0088469B" w:rsidRPr="00881710" w:rsidRDefault="0088469B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ECAA6D1" w14:textId="77777777" w:rsidR="0088469B" w:rsidRPr="000323CF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6E75B8" w14:textId="77777777" w:rsidR="0088469B" w:rsidRPr="00881710" w:rsidRDefault="0088469B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Toplumda trafik güvenliği bilincinin geliştirilebilmesi için neler yapılabilir?</w:t>
            </w:r>
          </w:p>
        </w:tc>
      </w:tr>
      <w:tr w:rsidR="000972F9" w:rsidRPr="00881710" w14:paraId="521922E7" w14:textId="77777777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14:paraId="2DD985AC" w14:textId="77777777" w:rsidR="000972F9" w:rsidRPr="00904C32" w:rsidRDefault="000972F9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CE9D17B" w14:textId="7880BCBC" w:rsidR="000972F9" w:rsidRPr="00904C32" w:rsidRDefault="000972F9" w:rsidP="00C510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11625CB" w14:textId="235F3122" w:rsidR="000972F9" w:rsidRPr="00904C32" w:rsidRDefault="00600B8D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06-10 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49B48282" w14:textId="77777777" w:rsidR="000972F9" w:rsidRDefault="000972F9" w:rsidP="000972F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2CFFA40C" w14:textId="77777777" w:rsidR="000972F9" w:rsidRPr="004562EE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Yapalım Öğrenelim </w:t>
            </w:r>
          </w:p>
        </w:tc>
        <w:tc>
          <w:tcPr>
            <w:tcW w:w="2551" w:type="dxa"/>
            <w:vAlign w:val="center"/>
          </w:tcPr>
          <w:p w14:paraId="66453819" w14:textId="77777777" w:rsidR="000972F9" w:rsidRPr="004562EE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8860BD3" w14:textId="77777777" w:rsidR="000972F9" w:rsidRPr="00881710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Align w:val="center"/>
          </w:tcPr>
          <w:p w14:paraId="198050FB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AF70EB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78BC900" w14:textId="77777777" w:rsidR="000972F9" w:rsidRPr="000323CF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AAF8D6" w14:textId="77777777" w:rsidR="000972F9" w:rsidRPr="00881710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</w:tr>
    </w:tbl>
    <w:p w14:paraId="6CF2D257" w14:textId="77777777"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0"/>
        <w:gridCol w:w="6"/>
        <w:gridCol w:w="3396"/>
        <w:gridCol w:w="2551"/>
        <w:gridCol w:w="1843"/>
        <w:gridCol w:w="1701"/>
        <w:gridCol w:w="2410"/>
        <w:gridCol w:w="2268"/>
      </w:tblGrid>
      <w:tr w:rsidR="008D4440" w:rsidRPr="007A40FE" w14:paraId="26388968" w14:textId="77777777" w:rsidTr="0017048F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14:paraId="3A7C3C81" w14:textId="77777777"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4B2A0617" w14:textId="77777777"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14:paraId="79B606D3" w14:textId="77777777" w:rsidTr="0017048F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14:paraId="61FC2795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1875FF0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617847BD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E64F76C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6274DB4D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80DF67C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AB5C0E7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972F9" w:rsidRPr="00881710" w14:paraId="5A4FB1E7" w14:textId="77777777" w:rsidTr="000972F9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5730D399" w14:textId="38F0A9AF" w:rsidR="000972F9" w:rsidRPr="00904C32" w:rsidRDefault="000972F9" w:rsidP="00C510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DC7637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</w:t>
            </w:r>
            <w:r w:rsidR="00DC7637"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 xml:space="preserve">28 </w:t>
            </w:r>
            <w:r w:rsidR="00DC7637"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3" w:type="dxa"/>
            <w:textDirection w:val="btLr"/>
            <w:vAlign w:val="center"/>
          </w:tcPr>
          <w:p w14:paraId="073273AB" w14:textId="28DD5B2B" w:rsidR="000972F9" w:rsidRPr="00904C32" w:rsidRDefault="00600B8D" w:rsidP="000972F9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0" w:type="dxa"/>
            <w:textDirection w:val="btLr"/>
            <w:vAlign w:val="center"/>
          </w:tcPr>
          <w:p w14:paraId="3A5B66D6" w14:textId="56FCC987" w:rsidR="000972F9" w:rsidRPr="00881710" w:rsidRDefault="000972F9" w:rsidP="000972F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SAAT </w:t>
            </w:r>
          </w:p>
        </w:tc>
        <w:tc>
          <w:tcPr>
            <w:tcW w:w="3402" w:type="dxa"/>
            <w:gridSpan w:val="2"/>
            <w:vAlign w:val="center"/>
          </w:tcPr>
          <w:p w14:paraId="5F8501E6" w14:textId="75D06D0E" w:rsidR="000972F9" w:rsidRPr="00881710" w:rsidRDefault="000972F9" w:rsidP="000972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14:paraId="57F4A660" w14:textId="77777777" w:rsidR="000972F9" w:rsidRPr="00B008D1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CA6AC73" w14:textId="5F9F871E" w:rsidR="000972F9" w:rsidRPr="00881710" w:rsidRDefault="000972F9" w:rsidP="000972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*İlk Yardım Malzemeleri</w:t>
            </w:r>
          </w:p>
        </w:tc>
        <w:tc>
          <w:tcPr>
            <w:tcW w:w="1843" w:type="dxa"/>
            <w:vMerge w:val="restart"/>
            <w:vAlign w:val="center"/>
          </w:tcPr>
          <w:p w14:paraId="7EBE7ED7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D1503C6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A3EC4EE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515BDFF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E26A9D1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C4D8A05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5B4CC83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416B09C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581FD2E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6DAA381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CBF64E1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58DDD7C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E76BE67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C7365E2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1326DB9" w14:textId="77777777" w:rsidR="000972F9" w:rsidRPr="00881710" w:rsidRDefault="000972F9" w:rsidP="000972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1881AB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1334C8C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780C5F03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A5F339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270925F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AC16FD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BFA9E89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A0B134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7BB0403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C95C51F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8B834E4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DD1E7C4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8B53B58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3BB28373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A699C82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0A5F6E0" w14:textId="77777777" w:rsidR="000972F9" w:rsidRPr="00881710" w:rsidRDefault="000972F9" w:rsidP="000972F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6A84A05" w14:textId="77777777" w:rsidR="000972F9" w:rsidRPr="00881710" w:rsidRDefault="000972F9" w:rsidP="000972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12C6660" w14:textId="77777777" w:rsidR="000972F9" w:rsidRPr="00881710" w:rsidRDefault="000972F9" w:rsidP="000972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C7F004" w14:textId="232FDF72" w:rsidR="000972F9" w:rsidRPr="00881710" w:rsidRDefault="000972F9" w:rsidP="000972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 xml:space="preserve">Motorlu taşıtlarda ilk yardım çantası olmasaydı ne </w:t>
            </w:r>
            <w:proofErr w:type="spellStart"/>
            <w:r w:rsidRPr="00A667A8">
              <w:rPr>
                <w:rFonts w:ascii="Tahoma" w:hAnsi="Tahoma" w:cs="Tahoma"/>
                <w:sz w:val="16"/>
                <w:szCs w:val="16"/>
              </w:rPr>
              <w:t>gibisorunlar</w:t>
            </w:r>
            <w:proofErr w:type="spellEnd"/>
            <w:r w:rsidRPr="00A667A8">
              <w:rPr>
                <w:rFonts w:ascii="Tahoma" w:hAnsi="Tahoma" w:cs="Tahoma"/>
                <w:sz w:val="16"/>
                <w:szCs w:val="16"/>
              </w:rPr>
              <w:t xml:space="preserve"> yaşanabilirdi?</w:t>
            </w:r>
          </w:p>
        </w:tc>
      </w:tr>
      <w:tr w:rsidR="000972F9" w:rsidRPr="00881710" w14:paraId="23192C53" w14:textId="77777777" w:rsidTr="008D4440">
        <w:trPr>
          <w:cantSplit/>
          <w:trHeight w:val="2115"/>
          <w:tblHeader/>
        </w:trPr>
        <w:tc>
          <w:tcPr>
            <w:tcW w:w="562" w:type="dxa"/>
            <w:textDirection w:val="btLr"/>
            <w:vAlign w:val="center"/>
          </w:tcPr>
          <w:p w14:paraId="3E68CCB3" w14:textId="77777777" w:rsidR="000972F9" w:rsidRPr="00904C32" w:rsidRDefault="000972F9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581CA70" w14:textId="53E55B4A" w:rsidR="000972F9" w:rsidRPr="00904C32" w:rsidRDefault="000972F9" w:rsidP="00C510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29 -30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F401B9A" w14:textId="595E73FF" w:rsidR="000972F9" w:rsidRPr="00904C32" w:rsidRDefault="00600B8D" w:rsidP="00600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NİSAN- 0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096FD8E3" w14:textId="77777777" w:rsidR="000972F9" w:rsidRPr="00881710" w:rsidRDefault="000972F9" w:rsidP="000972F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2E02C59" w14:textId="77777777" w:rsidR="000972F9" w:rsidRPr="004562EE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14:paraId="0D12086F" w14:textId="77777777" w:rsidR="000972F9" w:rsidRPr="00AB0BE1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7DA4359" w14:textId="77777777" w:rsidR="000972F9" w:rsidRPr="004562EE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B566993" w14:textId="77777777" w:rsidR="000972F9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*112 Acil Yardım</w:t>
            </w:r>
          </w:p>
          <w:p w14:paraId="1D1D07BE" w14:textId="77777777" w:rsidR="000972F9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7DBEC79B" w14:textId="77777777" w:rsidR="000972F9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14:paraId="1AFC7F5F" w14:textId="77777777" w:rsidR="000972F9" w:rsidRPr="00881710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04C4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Merge/>
            <w:vAlign w:val="center"/>
          </w:tcPr>
          <w:p w14:paraId="63AF0EF1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DD0C91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437E86C" w14:textId="77777777" w:rsidR="000972F9" w:rsidRPr="00EB433F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Kaza anında ambulans 112, polis imdat 155, jandarma 156 ve itfaiye 110 gibi numaraların </w:t>
            </w:r>
            <w:proofErr w:type="spellStart"/>
            <w:r w:rsidRPr="004562EE">
              <w:rPr>
                <w:rFonts w:ascii="Tahoma" w:hAnsi="Tahoma" w:cs="Tahoma"/>
                <w:sz w:val="16"/>
                <w:szCs w:val="16"/>
              </w:rPr>
              <w:t>aranmasıgerektiği</w:t>
            </w:r>
            <w:proofErr w:type="spellEnd"/>
            <w:r w:rsidRPr="004562EE">
              <w:rPr>
                <w:rFonts w:ascii="Tahoma" w:hAnsi="Tahoma" w:cs="Tahoma"/>
                <w:sz w:val="16"/>
                <w:szCs w:val="16"/>
              </w:rPr>
              <w:t xml:space="preserve"> ve arandığında verilmesi gereken bilgiler üzerinde durulur.</w:t>
            </w:r>
          </w:p>
        </w:tc>
        <w:tc>
          <w:tcPr>
            <w:tcW w:w="2268" w:type="dxa"/>
            <w:vAlign w:val="center"/>
          </w:tcPr>
          <w:p w14:paraId="5FDC5797" w14:textId="77777777" w:rsidR="000972F9" w:rsidRPr="00881710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Evde, okulda yardıma ihtiyacınız olunca kimlerden nasıl yardım istersiniz?</w:t>
            </w:r>
          </w:p>
        </w:tc>
      </w:tr>
      <w:tr w:rsidR="000972F9" w:rsidRPr="00881710" w14:paraId="6F5AB3D0" w14:textId="77777777" w:rsidTr="00584980">
        <w:trPr>
          <w:cantSplit/>
          <w:trHeight w:val="2117"/>
          <w:tblHeader/>
        </w:trPr>
        <w:tc>
          <w:tcPr>
            <w:tcW w:w="562" w:type="dxa"/>
            <w:textDirection w:val="btLr"/>
            <w:vAlign w:val="center"/>
          </w:tcPr>
          <w:p w14:paraId="17C63848" w14:textId="77777777" w:rsidR="000972F9" w:rsidRPr="00904C32" w:rsidRDefault="000972F9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A69EA9D" w14:textId="6E4661B5" w:rsidR="000972F9" w:rsidRPr="00904C32" w:rsidRDefault="000972F9" w:rsidP="00C510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C5A5550" w14:textId="1001D40E" w:rsidR="000972F9" w:rsidRPr="00904C32" w:rsidRDefault="00600B8D" w:rsidP="000972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04-15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7087B474" w14:textId="77777777" w:rsidR="000972F9" w:rsidRDefault="000972F9" w:rsidP="000972F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122B08A" w14:textId="77777777" w:rsidR="000972F9" w:rsidRPr="004562EE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14:paraId="4ADB7546" w14:textId="77777777" w:rsidR="000972F9" w:rsidRPr="00D52FD8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02EE1C8" w14:textId="77777777" w:rsidR="000972F9" w:rsidRPr="00B008D1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198B051" w14:textId="77777777" w:rsidR="000972F9" w:rsidRDefault="000972F9" w:rsidP="000972F9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*Doğru Müdahale</w:t>
            </w:r>
          </w:p>
        </w:tc>
        <w:tc>
          <w:tcPr>
            <w:tcW w:w="1843" w:type="dxa"/>
            <w:vMerge/>
            <w:vAlign w:val="center"/>
          </w:tcPr>
          <w:p w14:paraId="59B0D42A" w14:textId="77777777" w:rsidR="000972F9" w:rsidRPr="00881710" w:rsidRDefault="000972F9" w:rsidP="000972F9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FC826B3" w14:textId="77777777" w:rsidR="000972F9" w:rsidRPr="00881710" w:rsidRDefault="000972F9" w:rsidP="000972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C81855B" w14:textId="77777777" w:rsidR="000972F9" w:rsidRPr="00D52FD8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14:paraId="3FE5D64A" w14:textId="77777777" w:rsidR="000972F9" w:rsidRPr="00881710" w:rsidRDefault="000972F9" w:rsidP="000972F9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İlk yardım uygulamaları hangi özellikleri ile haberlere konu oluyor?</w:t>
            </w:r>
          </w:p>
        </w:tc>
      </w:tr>
    </w:tbl>
    <w:p w14:paraId="05B13817" w14:textId="77777777" w:rsidR="008D4440" w:rsidRDefault="008D4440">
      <w:pPr>
        <w:rPr>
          <w:rFonts w:ascii="Tahoma" w:hAnsi="Tahoma" w:cs="Tahoma"/>
          <w:sz w:val="18"/>
          <w:szCs w:val="18"/>
        </w:rPr>
      </w:pPr>
    </w:p>
    <w:p w14:paraId="7AC171D7" w14:textId="77777777"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567"/>
        <w:gridCol w:w="3119"/>
        <w:gridCol w:w="2551"/>
        <w:gridCol w:w="1843"/>
        <w:gridCol w:w="1701"/>
        <w:gridCol w:w="2410"/>
        <w:gridCol w:w="2268"/>
      </w:tblGrid>
      <w:tr w:rsidR="00584980" w:rsidRPr="007A40FE" w14:paraId="0925B810" w14:textId="77777777" w:rsidTr="002F76DE">
        <w:trPr>
          <w:trHeight w:val="416"/>
          <w:tblHeader/>
        </w:trPr>
        <w:tc>
          <w:tcPr>
            <w:tcW w:w="1838" w:type="dxa"/>
            <w:gridSpan w:val="3"/>
            <w:vAlign w:val="center"/>
          </w:tcPr>
          <w:p w14:paraId="6A393ABE" w14:textId="77777777"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892" w:type="dxa"/>
            <w:gridSpan w:val="6"/>
            <w:vAlign w:val="center"/>
          </w:tcPr>
          <w:p w14:paraId="308F6BC2" w14:textId="77777777"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14:paraId="21E31FB2" w14:textId="77777777" w:rsidTr="002F76DE">
        <w:trPr>
          <w:trHeight w:val="267"/>
          <w:tblHeader/>
        </w:trPr>
        <w:tc>
          <w:tcPr>
            <w:tcW w:w="1838" w:type="dxa"/>
            <w:gridSpan w:val="3"/>
            <w:vAlign w:val="center"/>
          </w:tcPr>
          <w:p w14:paraId="0712F557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119" w:type="dxa"/>
            <w:vAlign w:val="center"/>
          </w:tcPr>
          <w:p w14:paraId="7D5AAE91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AE7F813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024AD12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2A105FE9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513C355A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DD79105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6207" w:rsidRPr="00881710" w14:paraId="362571CE" w14:textId="77777777" w:rsidTr="00C510B8">
        <w:trPr>
          <w:cantSplit/>
          <w:trHeight w:val="2156"/>
          <w:tblHeader/>
        </w:trPr>
        <w:tc>
          <w:tcPr>
            <w:tcW w:w="704" w:type="dxa"/>
            <w:textDirection w:val="btLr"/>
            <w:vAlign w:val="center"/>
          </w:tcPr>
          <w:p w14:paraId="2143AFF4" w14:textId="77777777"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HAZİRAN</w:t>
            </w:r>
          </w:p>
          <w:p w14:paraId="3CC1F7A3" w14:textId="6B874B7C" w:rsidR="00C46207" w:rsidRPr="00904C32" w:rsidRDefault="00C46207" w:rsidP="00C510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3-34-35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B04B28">
              <w:rPr>
                <w:rFonts w:ascii="Tahoma" w:hAnsi="Tahoma" w:cs="Tahoma"/>
                <w:b/>
                <w:sz w:val="16"/>
                <w:szCs w:val="16"/>
              </w:rPr>
              <w:t xml:space="preserve">-36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67" w:type="dxa"/>
            <w:textDirection w:val="btLr"/>
            <w:vAlign w:val="center"/>
          </w:tcPr>
          <w:p w14:paraId="7845F371" w14:textId="458B5CF5" w:rsidR="00C46207" w:rsidRPr="00904C32" w:rsidRDefault="00C510B8" w:rsidP="00B04B2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4B2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- </w:t>
            </w:r>
            <w:r w:rsidR="00B04B28">
              <w:rPr>
                <w:rFonts w:ascii="Tahoma" w:hAnsi="Tahoma" w:cs="Tahoma"/>
                <w:b/>
                <w:sz w:val="16"/>
                <w:szCs w:val="16"/>
              </w:rPr>
              <w:t xml:space="preserve">05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</w:tc>
        <w:tc>
          <w:tcPr>
            <w:tcW w:w="567" w:type="dxa"/>
            <w:textDirection w:val="btLr"/>
            <w:vAlign w:val="center"/>
          </w:tcPr>
          <w:p w14:paraId="2E991DFA" w14:textId="6A438D33" w:rsidR="00C46207" w:rsidRPr="00881710" w:rsidRDefault="00B04B28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C510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46207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119" w:type="dxa"/>
            <w:vAlign w:val="center"/>
          </w:tcPr>
          <w:p w14:paraId="431FD743" w14:textId="77777777"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  <w:p w14:paraId="3791FE35" w14:textId="77777777"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D1FB10" w14:textId="77777777" w:rsidR="00C46207" w:rsidRPr="00881710" w:rsidRDefault="00C46207" w:rsidP="00C4620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70997D69" w14:textId="77777777"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B6D14DD" w14:textId="77777777" w:rsidR="00C46207" w:rsidRPr="00881710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 w:val="restart"/>
            <w:vAlign w:val="center"/>
          </w:tcPr>
          <w:p w14:paraId="32C63588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90074AD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188FB9F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F29D675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151C39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BE888C0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45E112F" w14:textId="77777777"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7C5EEFE" w14:textId="77777777" w:rsidR="00C46207" w:rsidRPr="00881710" w:rsidRDefault="00C46207" w:rsidP="00C4620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6E8BF1" w14:textId="77777777"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EFB9E8D" w14:textId="77777777"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25FE66C2" w14:textId="77777777"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BB8EAA8" w14:textId="77777777"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0F0220" w14:textId="77777777"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0A30D36" w14:textId="77777777" w:rsidR="00C46207" w:rsidRPr="00881710" w:rsidRDefault="00C46207" w:rsidP="002F76D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A3EBE76" w14:textId="77777777"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Solunum yolunu açık tutma, sıyrık, bere, çürük, ezik vb. hafif yaralanmalarda yapılması gereken ilkyardım uygulamaları üzerinde durulur. İlk yardım uygulamalarında öncelikli amacın hastaya </w:t>
            </w:r>
            <w:proofErr w:type="spellStart"/>
            <w:r w:rsidRPr="004562EE">
              <w:rPr>
                <w:rFonts w:ascii="Tahoma" w:hAnsi="Tahoma" w:cs="Tahoma"/>
                <w:sz w:val="16"/>
                <w:szCs w:val="16"/>
              </w:rPr>
              <w:t>zararvermemek</w:t>
            </w:r>
            <w:proofErr w:type="spellEnd"/>
            <w:r w:rsidRPr="004562EE">
              <w:rPr>
                <w:rFonts w:ascii="Tahoma" w:hAnsi="Tahoma" w:cs="Tahoma"/>
                <w:sz w:val="16"/>
                <w:szCs w:val="16"/>
              </w:rPr>
              <w:t xml:space="preserve"> olduğu belirtilir.</w:t>
            </w:r>
          </w:p>
        </w:tc>
        <w:tc>
          <w:tcPr>
            <w:tcW w:w="2268" w:type="dxa"/>
            <w:vAlign w:val="center"/>
          </w:tcPr>
          <w:p w14:paraId="141D99CC" w14:textId="77777777"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A1F449" w14:textId="77777777" w:rsidR="00C46207" w:rsidRPr="00881710" w:rsidRDefault="00C46207" w:rsidP="00C4620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Her yaralanmada 112 Acil Yardım Merkezi aranarak yardım istenir mi?</w:t>
            </w:r>
          </w:p>
        </w:tc>
      </w:tr>
      <w:tr w:rsidR="00C46207" w:rsidRPr="00881710" w14:paraId="7D560145" w14:textId="77777777" w:rsidTr="00B04B28">
        <w:trPr>
          <w:cantSplit/>
          <w:trHeight w:val="1547"/>
          <w:tblHeader/>
        </w:trPr>
        <w:tc>
          <w:tcPr>
            <w:tcW w:w="704" w:type="dxa"/>
            <w:textDirection w:val="btLr"/>
            <w:vAlign w:val="center"/>
          </w:tcPr>
          <w:p w14:paraId="558BCB25" w14:textId="77777777"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EFD2613" w14:textId="23761FFD" w:rsidR="00C46207" w:rsidRPr="00904C32" w:rsidRDefault="00C46207" w:rsidP="00B04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35458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67" w:type="dxa"/>
            <w:textDirection w:val="btLr"/>
            <w:vAlign w:val="center"/>
          </w:tcPr>
          <w:p w14:paraId="00AAACBA" w14:textId="728F7643" w:rsidR="00C46207" w:rsidRPr="00904C32" w:rsidRDefault="00B04B28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</w:t>
            </w:r>
            <w:r w:rsidR="00C510B8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567" w:type="dxa"/>
            <w:textDirection w:val="btLr"/>
            <w:vAlign w:val="center"/>
          </w:tcPr>
          <w:p w14:paraId="2EB11EEF" w14:textId="0006E46F" w:rsidR="00C46207" w:rsidRDefault="00B04B28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C4620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119" w:type="dxa"/>
            <w:vAlign w:val="center"/>
          </w:tcPr>
          <w:p w14:paraId="5BFC759D" w14:textId="77777777"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Yapalım Öğrenelim</w:t>
            </w:r>
          </w:p>
        </w:tc>
        <w:tc>
          <w:tcPr>
            <w:tcW w:w="2551" w:type="dxa"/>
            <w:vAlign w:val="center"/>
          </w:tcPr>
          <w:p w14:paraId="7F38F59D" w14:textId="77777777"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7338E02" w14:textId="77777777" w:rsidR="00C46207" w:rsidRPr="00881710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Merge/>
            <w:vAlign w:val="center"/>
          </w:tcPr>
          <w:p w14:paraId="1FDBB3E0" w14:textId="77777777"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906759" w14:textId="77777777"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0D9AC68" w14:textId="77777777"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B7DAE9" w14:textId="77777777"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Yapalım Öğrenelim </w:t>
            </w:r>
          </w:p>
        </w:tc>
      </w:tr>
      <w:tr w:rsidR="00B04B28" w:rsidRPr="00881710" w14:paraId="3C9493DE" w14:textId="77777777" w:rsidTr="00B04B28">
        <w:trPr>
          <w:cantSplit/>
          <w:trHeight w:val="1261"/>
          <w:tblHeader/>
        </w:trPr>
        <w:tc>
          <w:tcPr>
            <w:tcW w:w="704" w:type="dxa"/>
            <w:textDirection w:val="btLr"/>
            <w:vAlign w:val="center"/>
          </w:tcPr>
          <w:p w14:paraId="25A00DC9" w14:textId="77777777" w:rsidR="00B04B28" w:rsidRPr="00904C32" w:rsidRDefault="00B04B28" w:rsidP="00B04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4D2D5BD" w14:textId="083DAAAB" w:rsidR="00B04B28" w:rsidRPr="00904C32" w:rsidRDefault="00B04B28" w:rsidP="00B04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67" w:type="dxa"/>
            <w:textDirection w:val="btLr"/>
            <w:vAlign w:val="center"/>
          </w:tcPr>
          <w:p w14:paraId="675E966A" w14:textId="43BBF36A" w:rsidR="00B04B28" w:rsidRDefault="00B04B28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567" w:type="dxa"/>
            <w:textDirection w:val="btLr"/>
            <w:vAlign w:val="center"/>
          </w:tcPr>
          <w:p w14:paraId="32BD49C8" w14:textId="40C92302" w:rsidR="00B04B28" w:rsidRDefault="00B04B28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892" w:type="dxa"/>
            <w:gridSpan w:val="6"/>
            <w:vAlign w:val="center"/>
          </w:tcPr>
          <w:p w14:paraId="26A5AAC2" w14:textId="02708871" w:rsidR="00B04B28" w:rsidRDefault="00B04B28" w:rsidP="00B04B28">
            <w:pPr>
              <w:jc w:val="center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YIL SONU FAALİYET HAFTASI</w:t>
            </w:r>
          </w:p>
        </w:tc>
      </w:tr>
    </w:tbl>
    <w:p w14:paraId="677BB218" w14:textId="2433A1D9"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</w:p>
    <w:p w14:paraId="038AA583" w14:textId="77777777" w:rsidR="00440016" w:rsidRDefault="00440016" w:rsidP="002F76D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58945100" w14:textId="5D9107F5" w:rsidR="002F76DE" w:rsidRPr="00B04B28" w:rsidRDefault="002F76DE" w:rsidP="00DA23B6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  <w:r w:rsidRPr="00B04B28">
        <w:rPr>
          <w:rFonts w:ascii="Tahoma" w:hAnsi="Tahoma" w:cs="Tahoma"/>
          <w:bCs/>
          <w:sz w:val="18"/>
          <w:szCs w:val="18"/>
        </w:rPr>
        <w:t>UYGUNDUR</w:t>
      </w:r>
    </w:p>
    <w:p w14:paraId="09C487F2" w14:textId="63705EAA" w:rsidR="00DA23B6" w:rsidRDefault="00DA23B6" w:rsidP="00DA23B6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  <w:r w:rsidRPr="00B04B28">
        <w:rPr>
          <w:rFonts w:ascii="Tahoma" w:hAnsi="Tahoma" w:cs="Tahoma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B6B137" wp14:editId="581234B9">
                <wp:simplePos x="0" y="0"/>
                <wp:positionH relativeFrom="column">
                  <wp:posOffset>7092315</wp:posOffset>
                </wp:positionH>
                <wp:positionV relativeFrom="paragraph">
                  <wp:posOffset>150495</wp:posOffset>
                </wp:positionV>
                <wp:extent cx="2628900" cy="849096"/>
                <wp:effectExtent l="0" t="0" r="0" b="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849096"/>
                          <a:chOff x="63500" y="0"/>
                          <a:chExt cx="2943225" cy="1212484"/>
                        </a:xfrm>
                      </wpg:grpSpPr>
                      <wps:wsp>
                        <wps:cNvPr id="1" name="Dikdörtgen 1"/>
                        <wps:cNvSpPr/>
                        <wps:spPr>
                          <a:xfrm>
                            <a:off x="171450" y="0"/>
                            <a:ext cx="2657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2E16E" w14:textId="56C8F1A2" w:rsidR="00A27769" w:rsidRDefault="00A27769" w:rsidP="00BB381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75EAC48A" wp14:editId="6752D63B">
                                    <wp:extent cx="1111250" cy="555625"/>
                                    <wp:effectExtent l="0" t="0" r="0" b="0"/>
                                    <wp:docPr id="2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1250" cy="555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63500" y="869584"/>
                            <a:ext cx="2943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F96AA" w14:textId="77777777" w:rsidR="00A27769" w:rsidRPr="00C510B8" w:rsidRDefault="00FE0B32" w:rsidP="00BB3818">
                              <w:pPr>
                                <w:jc w:val="center"/>
                                <w:rPr>
                                  <w:rStyle w:val="Kpr"/>
                                  <w:sz w:val="20"/>
                                  <w:szCs w:val="20"/>
                                </w:rPr>
                              </w:pPr>
                              <w:hyperlink r:id="rId9" w:history="1">
                                <w:r w:rsidR="00A27769" w:rsidRPr="00C510B8">
                                  <w:rPr>
                                    <w:rStyle w:val="Kpr"/>
                                    <w:sz w:val="20"/>
                                    <w:szCs w:val="20"/>
                                  </w:rPr>
                                  <w:t>www.mustafakabul.com</w:t>
                                </w:r>
                              </w:hyperlink>
                            </w:p>
                            <w:p w14:paraId="7E63CC59" w14:textId="77777777" w:rsidR="00A27769" w:rsidRPr="00C510B8" w:rsidRDefault="00A27769" w:rsidP="00BB3818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6B137" id="Grup 4" o:spid="_x0000_s1026" style="position:absolute;left:0;text-align:left;margin-left:558.45pt;margin-top:11.85pt;width:207pt;height:66.85pt;z-index:251662336;mso-width-relative:margin;mso-height-relative:margin" coordorigin="635" coordsize="29432,1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">
                <v:rect id="Dikdörtgen 1" o:spid="_x0000_s1027" style="position:absolute;left:1714;width:26575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<v:textbox>
                    <w:txbxContent>
                      <w:p w14:paraId="3522E16E" w14:textId="56C8F1A2" w:rsidR="00A27769" w:rsidRDefault="00A27769" w:rsidP="00BB3818">
                        <w:pPr>
                          <w:jc w:val="center"/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75EAC48A" wp14:editId="6752D63B">
                              <wp:extent cx="1111250" cy="555625"/>
                              <wp:effectExtent l="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0" cy="555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Dikdörtgen 3" o:spid="_x0000_s1028" style="position:absolute;left:635;top:8695;width:2943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4D9F96AA" w14:textId="77777777" w:rsidR="00A27769" w:rsidRPr="00C510B8" w:rsidRDefault="00FE0B32" w:rsidP="00BB3818">
                        <w:pPr>
                          <w:jc w:val="center"/>
                          <w:rPr>
                            <w:rStyle w:val="Kpr"/>
                            <w:sz w:val="20"/>
                            <w:szCs w:val="20"/>
                          </w:rPr>
                        </w:pPr>
                        <w:hyperlink r:id="rId10" w:history="1">
                          <w:r w:rsidR="00A27769" w:rsidRPr="00C510B8">
                            <w:rPr>
                              <w:rStyle w:val="Kpr"/>
                              <w:sz w:val="20"/>
                              <w:szCs w:val="20"/>
                            </w:rPr>
                            <w:t>www.mustafakabul.com</w:t>
                          </w:r>
                        </w:hyperlink>
                      </w:p>
                      <w:p w14:paraId="7E63CC59" w14:textId="77777777" w:rsidR="00A27769" w:rsidRPr="00C510B8" w:rsidRDefault="00A27769" w:rsidP="00BB3818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F76DE" w:rsidRPr="00B04B28">
        <w:rPr>
          <w:rFonts w:ascii="Tahoma" w:hAnsi="Tahoma" w:cs="Tahoma"/>
          <w:bCs/>
          <w:sz w:val="18"/>
          <w:szCs w:val="18"/>
        </w:rPr>
        <w:t>…./09/202</w:t>
      </w:r>
      <w:r w:rsidR="00B04B28" w:rsidRPr="00B04B28">
        <w:rPr>
          <w:rFonts w:ascii="Tahoma" w:hAnsi="Tahoma" w:cs="Tahoma"/>
          <w:bCs/>
          <w:sz w:val="18"/>
          <w:szCs w:val="18"/>
        </w:rPr>
        <w:t>5</w:t>
      </w:r>
    </w:p>
    <w:p w14:paraId="3B21382B" w14:textId="19A22CA3" w:rsidR="00DA23B6" w:rsidRDefault="00DA23B6" w:rsidP="00DA23B6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</w:p>
    <w:p w14:paraId="61966E11" w14:textId="485C18CC" w:rsidR="00DA23B6" w:rsidRDefault="00703500" w:rsidP="00DA23B6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  <w:r w:rsidRPr="00B04B28">
        <w:rPr>
          <w:rFonts w:ascii="Tahoma" w:hAnsi="Tahoma" w:cs="Tahoma"/>
          <w:bCs/>
          <w:sz w:val="18"/>
          <w:szCs w:val="18"/>
        </w:rPr>
        <w:t>...................</w:t>
      </w:r>
    </w:p>
    <w:p w14:paraId="5C638BE7" w14:textId="7886B8E7" w:rsidR="002F76DE" w:rsidRPr="00B04B28" w:rsidRDefault="00DA23B6" w:rsidP="00DA23B6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</w:t>
      </w:r>
      <w:r w:rsidR="002F76DE" w:rsidRPr="00B04B28">
        <w:rPr>
          <w:rFonts w:ascii="Tahoma" w:hAnsi="Tahoma" w:cs="Tahoma"/>
          <w:bCs/>
          <w:sz w:val="18"/>
          <w:szCs w:val="18"/>
        </w:rPr>
        <w:t>kul Müdürü</w:t>
      </w:r>
      <w:bookmarkStart w:id="4" w:name="_GoBack"/>
      <w:bookmarkEnd w:id="4"/>
    </w:p>
    <w:sectPr w:rsidR="002F76DE" w:rsidRPr="00B04B28" w:rsidSect="003E423D">
      <w:headerReference w:type="default" r:id="rId11"/>
      <w:pgSz w:w="16838" w:h="11906" w:orient="landscape"/>
      <w:pgMar w:top="567" w:right="567" w:bottom="567" w:left="56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D746" w14:textId="77777777" w:rsidR="00FE0B32" w:rsidRDefault="00FE0B32" w:rsidP="007A40FE">
      <w:pPr>
        <w:spacing w:after="0" w:line="240" w:lineRule="auto"/>
      </w:pPr>
      <w:r>
        <w:separator/>
      </w:r>
    </w:p>
  </w:endnote>
  <w:endnote w:type="continuationSeparator" w:id="0">
    <w:p w14:paraId="71A54200" w14:textId="77777777" w:rsidR="00FE0B32" w:rsidRDefault="00FE0B32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03EA" w14:textId="77777777" w:rsidR="00FE0B32" w:rsidRDefault="00FE0B32" w:rsidP="007A40FE">
      <w:pPr>
        <w:spacing w:after="0" w:line="240" w:lineRule="auto"/>
      </w:pPr>
      <w:r>
        <w:separator/>
      </w:r>
    </w:p>
  </w:footnote>
  <w:footnote w:type="continuationSeparator" w:id="0">
    <w:p w14:paraId="519AA74E" w14:textId="77777777" w:rsidR="00FE0B32" w:rsidRDefault="00FE0B32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4B67" w14:textId="4E61E396" w:rsidR="00A27769" w:rsidRPr="00A27769" w:rsidRDefault="00A27769" w:rsidP="00CC5975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A27769">
      <w:rPr>
        <w:rFonts w:ascii="Tahoma" w:hAnsi="Tahoma" w:cs="Tahoma"/>
        <w:b/>
        <w:bCs/>
        <w:sz w:val="20"/>
        <w:szCs w:val="20"/>
      </w:rPr>
      <w:t>.......................................... İLKOKULU</w:t>
    </w:r>
  </w:p>
  <w:p w14:paraId="31836315" w14:textId="7C42008F" w:rsidR="00A27769" w:rsidRPr="00A27769" w:rsidRDefault="00A27769" w:rsidP="00CC5975">
    <w:pPr>
      <w:pStyle w:val="stBilgi"/>
      <w:jc w:val="center"/>
      <w:rPr>
        <w:rFonts w:ascii="Tahoma" w:hAnsi="Tahoma" w:cs="Tahoma"/>
        <w:sz w:val="20"/>
        <w:szCs w:val="20"/>
      </w:rPr>
    </w:pPr>
    <w:r w:rsidRPr="00A27769">
      <w:rPr>
        <w:rFonts w:ascii="Tahoma" w:hAnsi="Tahoma" w:cs="Tahoma"/>
        <w:b/>
        <w:bCs/>
        <w:sz w:val="20"/>
        <w:szCs w:val="20"/>
      </w:rPr>
      <w:t>202</w:t>
    </w:r>
    <w:r w:rsidR="00DA23B6">
      <w:rPr>
        <w:rFonts w:ascii="Tahoma" w:hAnsi="Tahoma" w:cs="Tahoma"/>
        <w:b/>
        <w:bCs/>
        <w:sz w:val="20"/>
        <w:szCs w:val="20"/>
      </w:rPr>
      <w:t>5 - 2026</w:t>
    </w:r>
    <w:r w:rsidRPr="00A27769">
      <w:rPr>
        <w:rFonts w:ascii="Tahoma" w:hAnsi="Tahoma" w:cs="Tahoma"/>
        <w:b/>
        <w:bCs/>
        <w:sz w:val="20"/>
        <w:szCs w:val="20"/>
      </w:rPr>
      <w:t xml:space="preserve"> YILI 4.SINIF TRAFİK GÜVENLİĞİ YILLIK PLANI</w:t>
    </w:r>
  </w:p>
  <w:p w14:paraId="6445A84C" w14:textId="77777777" w:rsidR="00A27769" w:rsidRDefault="00A277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36B01"/>
    <w:rsid w:val="00055FCB"/>
    <w:rsid w:val="000972F9"/>
    <w:rsid w:val="001070C9"/>
    <w:rsid w:val="001329FE"/>
    <w:rsid w:val="001555BD"/>
    <w:rsid w:val="00167682"/>
    <w:rsid w:val="0017048F"/>
    <w:rsid w:val="00181398"/>
    <w:rsid w:val="001B6793"/>
    <w:rsid w:val="001D7B28"/>
    <w:rsid w:val="001E7BE7"/>
    <w:rsid w:val="001F58E2"/>
    <w:rsid w:val="00210BED"/>
    <w:rsid w:val="00222EF7"/>
    <w:rsid w:val="002368ED"/>
    <w:rsid w:val="0029734F"/>
    <w:rsid w:val="002A55C7"/>
    <w:rsid w:val="002D2AFD"/>
    <w:rsid w:val="002F2285"/>
    <w:rsid w:val="002F76DE"/>
    <w:rsid w:val="0030425B"/>
    <w:rsid w:val="003402DB"/>
    <w:rsid w:val="003453DB"/>
    <w:rsid w:val="00354582"/>
    <w:rsid w:val="003A0612"/>
    <w:rsid w:val="003A4036"/>
    <w:rsid w:val="003B6168"/>
    <w:rsid w:val="003E423D"/>
    <w:rsid w:val="003E7818"/>
    <w:rsid w:val="003F054C"/>
    <w:rsid w:val="003F4A8F"/>
    <w:rsid w:val="00407E02"/>
    <w:rsid w:val="00412EE0"/>
    <w:rsid w:val="004248B9"/>
    <w:rsid w:val="00440016"/>
    <w:rsid w:val="004477CE"/>
    <w:rsid w:val="004562EE"/>
    <w:rsid w:val="004746A5"/>
    <w:rsid w:val="00482F32"/>
    <w:rsid w:val="004930BA"/>
    <w:rsid w:val="004A159D"/>
    <w:rsid w:val="004A4E96"/>
    <w:rsid w:val="004B1B3B"/>
    <w:rsid w:val="004D5FC0"/>
    <w:rsid w:val="00540A27"/>
    <w:rsid w:val="00551E51"/>
    <w:rsid w:val="00552CEF"/>
    <w:rsid w:val="00583F68"/>
    <w:rsid w:val="00584980"/>
    <w:rsid w:val="005B0439"/>
    <w:rsid w:val="005B0CC9"/>
    <w:rsid w:val="005E66B7"/>
    <w:rsid w:val="00600B8D"/>
    <w:rsid w:val="00620339"/>
    <w:rsid w:val="00621AA0"/>
    <w:rsid w:val="006345B3"/>
    <w:rsid w:val="00635EDF"/>
    <w:rsid w:val="00664174"/>
    <w:rsid w:val="00690BE1"/>
    <w:rsid w:val="006D60FD"/>
    <w:rsid w:val="006E0838"/>
    <w:rsid w:val="00703500"/>
    <w:rsid w:val="00717DF4"/>
    <w:rsid w:val="00746057"/>
    <w:rsid w:val="00755C8C"/>
    <w:rsid w:val="0076430A"/>
    <w:rsid w:val="0077543D"/>
    <w:rsid w:val="007A38A7"/>
    <w:rsid w:val="007A40FE"/>
    <w:rsid w:val="007F6F19"/>
    <w:rsid w:val="0085132E"/>
    <w:rsid w:val="0088469B"/>
    <w:rsid w:val="008973C4"/>
    <w:rsid w:val="008A66E4"/>
    <w:rsid w:val="008D4440"/>
    <w:rsid w:val="00904C32"/>
    <w:rsid w:val="009576FE"/>
    <w:rsid w:val="00964131"/>
    <w:rsid w:val="009668A7"/>
    <w:rsid w:val="00985228"/>
    <w:rsid w:val="009B0446"/>
    <w:rsid w:val="009B2223"/>
    <w:rsid w:val="009F0196"/>
    <w:rsid w:val="00A16541"/>
    <w:rsid w:val="00A27769"/>
    <w:rsid w:val="00A32224"/>
    <w:rsid w:val="00A41844"/>
    <w:rsid w:val="00A45C5F"/>
    <w:rsid w:val="00A667A8"/>
    <w:rsid w:val="00A85FB6"/>
    <w:rsid w:val="00AA0F4F"/>
    <w:rsid w:val="00AB0BE1"/>
    <w:rsid w:val="00AE6F52"/>
    <w:rsid w:val="00B008D1"/>
    <w:rsid w:val="00B04B28"/>
    <w:rsid w:val="00B05470"/>
    <w:rsid w:val="00B3584B"/>
    <w:rsid w:val="00B40D7B"/>
    <w:rsid w:val="00B86C37"/>
    <w:rsid w:val="00BB1256"/>
    <w:rsid w:val="00BB3818"/>
    <w:rsid w:val="00BD213E"/>
    <w:rsid w:val="00BD421D"/>
    <w:rsid w:val="00C102D5"/>
    <w:rsid w:val="00C46207"/>
    <w:rsid w:val="00C47824"/>
    <w:rsid w:val="00C510B8"/>
    <w:rsid w:val="00C5110B"/>
    <w:rsid w:val="00C72D47"/>
    <w:rsid w:val="00C942BF"/>
    <w:rsid w:val="00CA5B23"/>
    <w:rsid w:val="00CC5975"/>
    <w:rsid w:val="00CE4766"/>
    <w:rsid w:val="00D04C4F"/>
    <w:rsid w:val="00D52FD8"/>
    <w:rsid w:val="00D624C2"/>
    <w:rsid w:val="00D63E83"/>
    <w:rsid w:val="00D7114F"/>
    <w:rsid w:val="00DA23B6"/>
    <w:rsid w:val="00DB6ED7"/>
    <w:rsid w:val="00DB76FD"/>
    <w:rsid w:val="00DC7637"/>
    <w:rsid w:val="00E000BE"/>
    <w:rsid w:val="00E133E2"/>
    <w:rsid w:val="00E70D20"/>
    <w:rsid w:val="00EB433F"/>
    <w:rsid w:val="00ED3559"/>
    <w:rsid w:val="00EF7E5C"/>
    <w:rsid w:val="00F252C3"/>
    <w:rsid w:val="00F41227"/>
    <w:rsid w:val="00F54ACA"/>
    <w:rsid w:val="00F634FB"/>
    <w:rsid w:val="00FB34C1"/>
    <w:rsid w:val="00FD35E5"/>
    <w:rsid w:val="00FE0835"/>
    <w:rsid w:val="00FE0B32"/>
    <w:rsid w:val="00FF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07CD9"/>
  <w15:docId w15:val="{3F9607DB-1B76-42E4-9554-0467BF6E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FB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B3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stafakabu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6D26-E549-4597-A388-CB61A3F1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2286</Words>
  <Characters>13036</Characters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cp:lastPrinted>2022-09-08T18:35:00Z</cp:lastPrinted>
  <dcterms:created xsi:type="dcterms:W3CDTF">2022-08-15T12:37:00Z</dcterms:created>
  <dcterms:modified xsi:type="dcterms:W3CDTF">2025-07-16T14:04:00Z</dcterms:modified>
  <cp:contentStatus/>
</cp:coreProperties>
</file>