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50B06" w14:textId="5EC1A55D" w:rsidR="00F165D7" w:rsidRPr="00FE5F51" w:rsidRDefault="00F165D7">
      <w:pPr>
        <w:rPr>
          <w:rFonts w:ascii="Times New Roman" w:hAnsi="Times New Roman" w:cs="Times New Roman"/>
          <w:sz w:val="26"/>
          <w:szCs w:val="26"/>
        </w:rPr>
      </w:pPr>
      <w:r w:rsidRPr="00FE5F51">
        <w:rPr>
          <w:rFonts w:ascii="Times New Roman" w:hAnsi="Times New Roman" w:cs="Times New Roman"/>
          <w:sz w:val="26"/>
          <w:szCs w:val="26"/>
        </w:rPr>
        <w:t>Değerli öğretmen arkadaşlarım, sevgili öğrencilerim, sayın velilerimiz…</w:t>
      </w:r>
    </w:p>
    <w:p w14:paraId="0014CCA9" w14:textId="77777777" w:rsidR="00F165D7" w:rsidRPr="00FE5F51" w:rsidRDefault="00F165D7">
      <w:pPr>
        <w:rPr>
          <w:rFonts w:ascii="Times New Roman" w:hAnsi="Times New Roman" w:cs="Times New Roman"/>
          <w:sz w:val="26"/>
          <w:szCs w:val="26"/>
        </w:rPr>
      </w:pPr>
      <w:r w:rsidRPr="00FE5F51">
        <w:rPr>
          <w:rFonts w:ascii="Times New Roman" w:hAnsi="Times New Roman" w:cs="Times New Roman"/>
          <w:sz w:val="26"/>
          <w:szCs w:val="26"/>
        </w:rPr>
        <w:t>Cumhuriyetimizin kuruluşunun 97. Kutlama programına hoşgeldiniz.</w:t>
      </w:r>
    </w:p>
    <w:p w14:paraId="38FC1CF4" w14:textId="77777777" w:rsidR="00F165D7" w:rsidRPr="00FE5F51" w:rsidRDefault="00F165D7">
      <w:pPr>
        <w:rPr>
          <w:rFonts w:ascii="Times New Roman" w:hAnsi="Times New Roman" w:cs="Times New Roman"/>
          <w:sz w:val="26"/>
          <w:szCs w:val="26"/>
        </w:rPr>
      </w:pPr>
      <w:r w:rsidRPr="00FE5F51">
        <w:rPr>
          <w:rFonts w:ascii="Times New Roman" w:hAnsi="Times New Roman" w:cs="Times New Roman"/>
          <w:sz w:val="26"/>
          <w:szCs w:val="26"/>
        </w:rPr>
        <w:t xml:space="preserve">Tarihi her daim şekillendiren bir milletin bireyi olarak bize bu günleri bırakan büyük lider Mustafa Kemal ATATÜRK ve silah arkadaşlarına </w:t>
      </w:r>
      <w:r w:rsidR="007362D3" w:rsidRPr="00FE5F51">
        <w:rPr>
          <w:rFonts w:ascii="Times New Roman" w:hAnsi="Times New Roman" w:cs="Times New Roman"/>
          <w:sz w:val="26"/>
          <w:szCs w:val="26"/>
        </w:rPr>
        <w:t>kurtuluş mücadelesinde yer almış herkese minnet ve şükranlarımızı sunarken onları saygı ile selamlıyorum.</w:t>
      </w:r>
    </w:p>
    <w:p w14:paraId="3AEF80E7" w14:textId="77777777" w:rsidR="004E5AF9" w:rsidRPr="00FE5F51" w:rsidRDefault="007362D3">
      <w:pPr>
        <w:rPr>
          <w:rFonts w:ascii="Times New Roman" w:hAnsi="Times New Roman" w:cs="Times New Roman"/>
          <w:sz w:val="26"/>
          <w:szCs w:val="26"/>
        </w:rPr>
      </w:pPr>
      <w:r w:rsidRPr="00FE5F51">
        <w:rPr>
          <w:rFonts w:ascii="Times New Roman" w:hAnsi="Times New Roman" w:cs="Times New Roman"/>
          <w:sz w:val="26"/>
          <w:szCs w:val="26"/>
        </w:rPr>
        <w:t>Cumhuriyet, demokrasiye geçişin ilk adımı olarak ilan edilirken Mustafa Kemal Atatürk, gençlik yıllarından beri bunu hedeflemiş, Kurtuluş Savaşı kazanıldığında da bu hedefini gerçekleştirmiştir.</w:t>
      </w:r>
    </w:p>
    <w:p w14:paraId="1130F13E" w14:textId="77777777" w:rsidR="004E5AF9" w:rsidRPr="00FE5F51" w:rsidRDefault="004E5AF9">
      <w:pPr>
        <w:rPr>
          <w:rFonts w:ascii="Times New Roman" w:hAnsi="Times New Roman" w:cs="Times New Roman"/>
          <w:sz w:val="26"/>
          <w:szCs w:val="26"/>
        </w:rPr>
      </w:pPr>
      <w:r w:rsidRPr="00FE5F51">
        <w:rPr>
          <w:rFonts w:ascii="Times New Roman" w:hAnsi="Times New Roman" w:cs="Times New Roman"/>
          <w:sz w:val="26"/>
          <w:szCs w:val="26"/>
        </w:rPr>
        <w:t>Atatürk cumhuriyetin ilanını nutukta şu şekilde anlatır:</w:t>
      </w:r>
    </w:p>
    <w:p w14:paraId="1DA38A67" w14:textId="77777777" w:rsidR="004E5AF9" w:rsidRPr="00FE5F51" w:rsidRDefault="004E5AF9">
      <w:pPr>
        <w:rPr>
          <w:rFonts w:ascii="Times New Roman" w:hAnsi="Times New Roman" w:cs="Times New Roman"/>
          <w:sz w:val="26"/>
          <w:szCs w:val="26"/>
        </w:rPr>
      </w:pPr>
      <w:r w:rsidRPr="00FE5F51">
        <w:rPr>
          <w:rFonts w:ascii="Times New Roman" w:hAnsi="Times New Roman" w:cs="Times New Roman"/>
          <w:sz w:val="26"/>
          <w:szCs w:val="26"/>
        </w:rPr>
        <w:t>28 Ekim akşamı Çankaya köşkünde yakın arkadaşlarına verdiği akşam yemeğinde, seçim çalışmaları, seçim dedikoduları, seçilenler seçilemeyenler konuşulup dururken…</w:t>
      </w:r>
    </w:p>
    <w:p w14:paraId="260151B5" w14:textId="77777777" w:rsidR="004E5AF9" w:rsidRPr="00FE5F51" w:rsidRDefault="004E5AF9">
      <w:pPr>
        <w:rPr>
          <w:rFonts w:ascii="Times New Roman" w:hAnsi="Times New Roman" w:cs="Times New Roman"/>
          <w:sz w:val="26"/>
          <w:szCs w:val="26"/>
        </w:rPr>
      </w:pPr>
      <w:r w:rsidRPr="00FE5F51">
        <w:rPr>
          <w:rFonts w:ascii="Times New Roman" w:hAnsi="Times New Roman" w:cs="Times New Roman"/>
          <w:sz w:val="26"/>
          <w:szCs w:val="26"/>
        </w:rPr>
        <w:t>Atatürk, eline bıçağını alarak hafifçe tabağına vurur ve şu tarihi sözü söyler:</w:t>
      </w:r>
    </w:p>
    <w:p w14:paraId="1BA860C0" w14:textId="77777777" w:rsidR="007362D3" w:rsidRPr="00FE5F51" w:rsidRDefault="004E5AF9">
      <w:pPr>
        <w:rPr>
          <w:rFonts w:ascii="Times New Roman" w:hAnsi="Times New Roman" w:cs="Times New Roman"/>
          <w:sz w:val="26"/>
          <w:szCs w:val="26"/>
        </w:rPr>
      </w:pPr>
      <w:r w:rsidRPr="00FE5F51">
        <w:rPr>
          <w:rFonts w:ascii="Times New Roman" w:hAnsi="Times New Roman" w:cs="Times New Roman"/>
          <w:color w:val="444444"/>
          <w:sz w:val="26"/>
          <w:szCs w:val="26"/>
          <w:shd w:val="clear" w:color="auto" w:fill="F9F7F5"/>
        </w:rPr>
        <w:t>“</w:t>
      </w:r>
      <w:hyperlink r:id="rId5" w:tooltip="efendiler  yarın cumhuriyeti ilan edeceğiz" w:history="1">
        <w:r w:rsidRPr="00FE5F51">
          <w:rPr>
            <w:rStyle w:val="Kpr"/>
            <w:rFonts w:ascii="Times New Roman" w:hAnsi="Times New Roman" w:cs="Times New Roman"/>
            <w:b/>
            <w:bCs/>
            <w:color w:val="993333"/>
            <w:sz w:val="26"/>
            <w:szCs w:val="26"/>
            <w:u w:val="none"/>
            <w:shd w:val="clear" w:color="auto" w:fill="F9F7F5"/>
          </w:rPr>
          <w:t>Efendiler, yarın cumhuriyeti ilan edeceğiz</w:t>
        </w:r>
      </w:hyperlink>
      <w:r w:rsidRPr="00FE5F51">
        <w:rPr>
          <w:rFonts w:ascii="Times New Roman" w:hAnsi="Times New Roman" w:cs="Times New Roman"/>
          <w:color w:val="444444"/>
          <w:sz w:val="26"/>
          <w:szCs w:val="26"/>
          <w:shd w:val="clear" w:color="auto" w:fill="F9F7F5"/>
        </w:rPr>
        <w:t>!</w:t>
      </w:r>
      <w:r w:rsidRPr="00FE5F51">
        <w:rPr>
          <w:rFonts w:ascii="Times New Roman" w:hAnsi="Times New Roman" w:cs="Times New Roman"/>
          <w:sz w:val="26"/>
          <w:szCs w:val="26"/>
        </w:rPr>
        <w:t xml:space="preserve"> </w:t>
      </w:r>
      <w:r w:rsidR="007362D3" w:rsidRPr="00FE5F51">
        <w:rPr>
          <w:rFonts w:ascii="Times New Roman" w:hAnsi="Times New Roman" w:cs="Times New Roman"/>
          <w:sz w:val="26"/>
          <w:szCs w:val="26"/>
        </w:rPr>
        <w:t xml:space="preserve"> </w:t>
      </w:r>
    </w:p>
    <w:p w14:paraId="259470FB" w14:textId="77777777" w:rsidR="00FA30C1" w:rsidRPr="00FE5F51" w:rsidRDefault="00FA30C1">
      <w:pPr>
        <w:rPr>
          <w:rFonts w:ascii="Times New Roman" w:hAnsi="Times New Roman" w:cs="Times New Roman"/>
          <w:color w:val="444444"/>
          <w:sz w:val="26"/>
          <w:szCs w:val="26"/>
          <w:shd w:val="clear" w:color="auto" w:fill="F9F7F5"/>
        </w:rPr>
      </w:pPr>
      <w:r w:rsidRPr="00FE5F51">
        <w:rPr>
          <w:rFonts w:ascii="Times New Roman" w:hAnsi="Times New Roman" w:cs="Times New Roman"/>
          <w:sz w:val="26"/>
          <w:szCs w:val="26"/>
        </w:rPr>
        <w:t xml:space="preserve">Ertesi gün mecliste bütün hazırlıklar tamamlanarak anayasaya </w:t>
      </w:r>
      <w:r w:rsidRPr="00FE5F51">
        <w:rPr>
          <w:rFonts w:ascii="Times New Roman" w:hAnsi="Times New Roman" w:cs="Times New Roman"/>
          <w:color w:val="444444"/>
          <w:sz w:val="26"/>
          <w:szCs w:val="26"/>
          <w:shd w:val="clear" w:color="auto" w:fill="F9F7F5"/>
        </w:rPr>
        <w:t> “</w:t>
      </w:r>
      <w:hyperlink r:id="rId6" w:tooltip="türkiye devleti nin hükümet şekli cumhuriyet tir" w:history="1">
        <w:r w:rsidRPr="00FE5F51">
          <w:rPr>
            <w:rStyle w:val="Kpr"/>
            <w:rFonts w:ascii="Times New Roman" w:hAnsi="Times New Roman" w:cs="Times New Roman"/>
            <w:b/>
            <w:bCs/>
            <w:color w:val="4265A7"/>
            <w:sz w:val="26"/>
            <w:szCs w:val="26"/>
            <w:u w:val="none"/>
            <w:shd w:val="clear" w:color="auto" w:fill="F9F7F5"/>
          </w:rPr>
          <w:t>Türkiye devleti’nin hükümet şekli cumhuriyet’tir</w:t>
        </w:r>
      </w:hyperlink>
      <w:r w:rsidRPr="00FE5F51">
        <w:rPr>
          <w:rFonts w:ascii="Times New Roman" w:hAnsi="Times New Roman" w:cs="Times New Roman"/>
          <w:color w:val="444444"/>
          <w:sz w:val="26"/>
          <w:szCs w:val="26"/>
          <w:shd w:val="clear" w:color="auto" w:fill="F9F7F5"/>
        </w:rPr>
        <w:t>. Maddesin</w:t>
      </w:r>
      <w:bookmarkStart w:id="0" w:name="_GoBack"/>
      <w:bookmarkEnd w:id="0"/>
      <w:r w:rsidRPr="00FE5F51">
        <w:rPr>
          <w:rFonts w:ascii="Times New Roman" w:hAnsi="Times New Roman" w:cs="Times New Roman"/>
          <w:color w:val="444444"/>
          <w:sz w:val="26"/>
          <w:szCs w:val="26"/>
          <w:shd w:val="clear" w:color="auto" w:fill="F9F7F5"/>
        </w:rPr>
        <w:t>i koydurarak cumhuriyet ilan edilmiştir.</w:t>
      </w:r>
    </w:p>
    <w:p w14:paraId="4ABF0EBF" w14:textId="77777777" w:rsidR="00FA30C1" w:rsidRPr="00FE5F51" w:rsidRDefault="00FA30C1">
      <w:pPr>
        <w:rPr>
          <w:rFonts w:ascii="Times New Roman" w:hAnsi="Times New Roman" w:cs="Times New Roman"/>
          <w:color w:val="444444"/>
          <w:sz w:val="26"/>
          <w:szCs w:val="26"/>
          <w:shd w:val="clear" w:color="auto" w:fill="F9F7F5"/>
        </w:rPr>
      </w:pPr>
      <w:r w:rsidRPr="00FE5F51">
        <w:rPr>
          <w:rFonts w:ascii="Times New Roman" w:hAnsi="Times New Roman" w:cs="Times New Roman"/>
          <w:color w:val="444444"/>
          <w:sz w:val="26"/>
          <w:szCs w:val="26"/>
          <w:shd w:val="clear" w:color="auto" w:fill="F9F7F5"/>
        </w:rPr>
        <w:t>Türk Milleti’nin geleceği olan çocuklarımız, cumhuriyetin bizlere verdiği hürriyet, insan hakları, eğitim hakkı, birey olma hakkı gibi haklarımızı kullanarak, bilimin ışığında güzel ülkemiz Türkiye’mizi en gelişmiş milletlerin içine sokmak için elimizden geleni yapalım.</w:t>
      </w:r>
    </w:p>
    <w:p w14:paraId="1EA58CC1" w14:textId="77777777" w:rsidR="00FA30C1" w:rsidRPr="00FE5F51" w:rsidRDefault="00FA30C1">
      <w:pPr>
        <w:rPr>
          <w:rFonts w:ascii="Times New Roman" w:hAnsi="Times New Roman" w:cs="Times New Roman"/>
          <w:color w:val="444444"/>
          <w:sz w:val="26"/>
          <w:szCs w:val="26"/>
          <w:shd w:val="clear" w:color="auto" w:fill="F9F7F5"/>
        </w:rPr>
      </w:pPr>
      <w:r w:rsidRPr="00FE5F51">
        <w:rPr>
          <w:rFonts w:ascii="Times New Roman" w:hAnsi="Times New Roman" w:cs="Times New Roman"/>
          <w:color w:val="444444"/>
          <w:sz w:val="26"/>
          <w:szCs w:val="26"/>
          <w:shd w:val="clear" w:color="auto" w:fill="F9F7F5"/>
        </w:rPr>
        <w:t>Şunu unutmayalım: Biz ki her zaman dünyada mazlum insanların yanında olmuş dünyaya örnek olmuş büyük Türk Milletiyiz.</w:t>
      </w:r>
    </w:p>
    <w:p w14:paraId="50159A02" w14:textId="77777777" w:rsidR="00FA30C1" w:rsidRPr="00FE5F51" w:rsidRDefault="00FA30C1">
      <w:pPr>
        <w:rPr>
          <w:rFonts w:ascii="Times New Roman" w:hAnsi="Times New Roman" w:cs="Times New Roman"/>
          <w:color w:val="444444"/>
          <w:sz w:val="26"/>
          <w:szCs w:val="26"/>
          <w:shd w:val="clear" w:color="auto" w:fill="F9F7F5"/>
        </w:rPr>
      </w:pPr>
      <w:r w:rsidRPr="00FE5F51">
        <w:rPr>
          <w:rFonts w:ascii="Times New Roman" w:hAnsi="Times New Roman" w:cs="Times New Roman"/>
          <w:color w:val="444444"/>
          <w:sz w:val="26"/>
          <w:szCs w:val="26"/>
          <w:shd w:val="clear" w:color="auto" w:fill="F9F7F5"/>
        </w:rPr>
        <w:t>Biz ki, verdiğimiz kurtuluş mücadelesi ile esir milletlere Asya’dan Afrika’ya kadar örnek olmuşuz.</w:t>
      </w:r>
    </w:p>
    <w:p w14:paraId="67C22D05" w14:textId="77777777" w:rsidR="00FA30C1" w:rsidRPr="00FE5F51" w:rsidRDefault="00FA30C1">
      <w:pPr>
        <w:rPr>
          <w:rFonts w:ascii="Times New Roman" w:hAnsi="Times New Roman" w:cs="Times New Roman"/>
          <w:color w:val="444444"/>
          <w:sz w:val="26"/>
          <w:szCs w:val="26"/>
          <w:shd w:val="clear" w:color="auto" w:fill="F9F7F5"/>
        </w:rPr>
      </w:pPr>
      <w:r w:rsidRPr="00FE5F51">
        <w:rPr>
          <w:rFonts w:ascii="Times New Roman" w:hAnsi="Times New Roman" w:cs="Times New Roman"/>
          <w:color w:val="444444"/>
          <w:sz w:val="26"/>
          <w:szCs w:val="26"/>
          <w:shd w:val="clear" w:color="auto" w:fill="F9F7F5"/>
        </w:rPr>
        <w:t xml:space="preserve">Biz ki, Atatürk gibi çağlar üstü bir lidere ve </w:t>
      </w:r>
      <w:r w:rsidR="00FE5F51" w:rsidRPr="00FE5F51">
        <w:rPr>
          <w:rFonts w:ascii="Times New Roman" w:hAnsi="Times New Roman" w:cs="Times New Roman"/>
          <w:color w:val="444444"/>
          <w:sz w:val="26"/>
          <w:szCs w:val="26"/>
          <w:shd w:val="clear" w:color="auto" w:fill="F9F7F5"/>
        </w:rPr>
        <w:t>dünyada 100’ün üzerinde ülkede saygı ile anılan çağdaş bir lidere sahibiz.</w:t>
      </w:r>
    </w:p>
    <w:p w14:paraId="1F46010B" w14:textId="77777777" w:rsidR="00FE5F51" w:rsidRDefault="00FE5F51">
      <w:pPr>
        <w:rPr>
          <w:rFonts w:ascii="Times New Roman" w:hAnsi="Times New Roman" w:cs="Times New Roman"/>
          <w:color w:val="444444"/>
          <w:sz w:val="26"/>
          <w:szCs w:val="26"/>
          <w:shd w:val="clear" w:color="auto" w:fill="F9F7F5"/>
        </w:rPr>
      </w:pPr>
      <w:r w:rsidRPr="00FE5F51">
        <w:rPr>
          <w:rFonts w:ascii="Times New Roman" w:hAnsi="Times New Roman" w:cs="Times New Roman"/>
          <w:color w:val="444444"/>
          <w:sz w:val="26"/>
          <w:szCs w:val="26"/>
          <w:shd w:val="clear" w:color="auto" w:fill="F9F7F5"/>
        </w:rPr>
        <w:t>Öğretmen ve öğrencilerimiz ile hep birlikte bu bilinçte olup onun fikirlerini yaşatmak için çaba sarfedeceğiz.</w:t>
      </w:r>
    </w:p>
    <w:p w14:paraId="123328A7" w14:textId="1818F48C" w:rsidR="002423FF" w:rsidRPr="00FE5F51" w:rsidRDefault="00FE5F51">
      <w:pPr>
        <w:rPr>
          <w:rFonts w:ascii="Times New Roman" w:hAnsi="Times New Roman" w:cs="Times New Roman"/>
          <w:sz w:val="26"/>
          <w:szCs w:val="26"/>
        </w:rPr>
      </w:pPr>
      <w:r>
        <w:rPr>
          <w:rFonts w:ascii="Times New Roman" w:hAnsi="Times New Roman" w:cs="Times New Roman"/>
          <w:color w:val="444444"/>
          <w:sz w:val="26"/>
          <w:szCs w:val="26"/>
          <w:shd w:val="clear" w:color="auto" w:fill="F9F7F5"/>
        </w:rPr>
        <w:t>Sizleri onun en güzel sözü ile selamlıyorum “Ne Mutlu Türküm Diyene!”</w:t>
      </w:r>
    </w:p>
    <w:sectPr w:rsidR="002423FF" w:rsidRPr="00FE5F51" w:rsidSect="00F165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5D7"/>
    <w:rsid w:val="001032C0"/>
    <w:rsid w:val="004E5AF9"/>
    <w:rsid w:val="006E57A3"/>
    <w:rsid w:val="007362D3"/>
    <w:rsid w:val="00C5162E"/>
    <w:rsid w:val="00EA3888"/>
    <w:rsid w:val="00F165D7"/>
    <w:rsid w:val="00FA30C1"/>
    <w:rsid w:val="00FE5F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70850"/>
  <w15:docId w15:val="{7732DA2E-5175-40DA-963B-A841C9198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E5A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uludagsozluk.com/k/t%C3%BCrkiye-devleti-nin-h%C3%BCk%C3%BCmet-%C5%9Fekli-cumhuriyet-tir/" TargetMode="External"/><Relationship Id="rId5" Type="http://schemas.openxmlformats.org/officeDocument/2006/relationships/hyperlink" Target="http://www.uludagsozluk.com/k/efendiler-yar%C4%B1n-cumhuriyeti-ilan-edece%C4%9Fiz/"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1D6A9-7028-4C53-96D0-E5E25B190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327</Words>
  <Characters>1865</Characters>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www.mustafakabul.com</dc:title>
  <dc:subject>Mustafa KABUL</dc:subject>
  <dc:creator>Mustafa KABUL</dc:creator>
  <cp:keywords>mustafakabul.com</cp:keywords>
  <dc:description>Bu dosya www.mustafakabul.com sitesinden indirilmiştir.</dc:description>
  <dcterms:created xsi:type="dcterms:W3CDTF">2020-10-28T10:22:00Z</dcterms:created>
  <dcterms:modified xsi:type="dcterms:W3CDTF">2024-10-22T08:26:00Z</dcterms:modified>
</cp:coreProperties>
</file>